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61" w:rsidRPr="00B87310" w:rsidRDefault="009D2661" w:rsidP="008C5DD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5"/>
        <w:gridCol w:w="1553"/>
      </w:tblGrid>
      <w:tr w:rsidR="008071BC" w:rsidRPr="0005013B" w:rsidTr="00FA2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10165" w:type="dxa"/>
            <w:shd w:val="clear" w:color="auto" w:fill="auto"/>
            <w:vAlign w:val="center"/>
          </w:tcPr>
          <w:p w:rsidR="008071BC" w:rsidRPr="009F035B" w:rsidRDefault="000E2647" w:rsidP="00EA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5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1" locked="0" layoutInCell="1" allowOverlap="1" wp14:anchorId="4CB3F8DC" wp14:editId="2F5EF8BF">
                  <wp:simplePos x="0" y="0"/>
                  <wp:positionH relativeFrom="margin">
                    <wp:posOffset>73025</wp:posOffset>
                  </wp:positionH>
                  <wp:positionV relativeFrom="paragraph">
                    <wp:posOffset>10160</wp:posOffset>
                  </wp:positionV>
                  <wp:extent cx="657225" cy="619125"/>
                  <wp:effectExtent l="0" t="0" r="9525" b="9525"/>
                  <wp:wrapNone/>
                  <wp:docPr id="1" name="Imagen 5" descr="Logoss-04-06-08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ss-04-06-08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16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51.6pt;margin-top:1.8pt;width:41.5pt;height:45.45pt;z-index:251660288;mso-position-horizontal-relative:text;mso-position-vertical-relative:text" o:allowincell="f">
                  <v:imagedata r:id="rId9" o:title=""/>
                </v:shape>
                <o:OLEObject Type="Embed" ProgID="CorelDRAW.Graphic.6" ShapeID="_x0000_s1027" DrawAspect="Content" ObjectID="_1520690945" r:id="rId10"/>
              </w:object>
            </w:r>
            <w:r w:rsidR="008071BC" w:rsidRPr="009F035B">
              <w:rPr>
                <w:rFonts w:ascii="Times New Roman" w:hAnsi="Times New Roman" w:cs="Times New Roman"/>
                <w:b/>
                <w:sz w:val="20"/>
                <w:szCs w:val="20"/>
              </w:rPr>
              <w:t>UNIVERSIDAD NACIONAL DE ITAPÚA</w:t>
            </w:r>
          </w:p>
          <w:p w:rsidR="008071BC" w:rsidRPr="009F035B" w:rsidRDefault="008071BC" w:rsidP="00EA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5B">
              <w:rPr>
                <w:rFonts w:ascii="Times New Roman" w:hAnsi="Times New Roman" w:cs="Times New Roman"/>
                <w:b/>
                <w:sz w:val="20"/>
                <w:szCs w:val="20"/>
              </w:rPr>
              <w:t>FACULTAD DE HUMANIDADES, CIENCIAS SOCIALES Y CULTURA GUARANI</w:t>
            </w:r>
          </w:p>
          <w:p w:rsidR="008071BC" w:rsidRPr="009F035B" w:rsidRDefault="008071BC" w:rsidP="00EA5D14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9F035B"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4"/>
              </w:rPr>
              <w:t>Abg. Lorenzo Zacarías Nº 255 c/ Ruta Nº 1 Km 2.5   Telf.: (071) 207454 Encarnación · Paraguay</w:t>
            </w:r>
          </w:p>
          <w:p w:rsidR="008071BC" w:rsidRPr="00041D81" w:rsidRDefault="008071BC" w:rsidP="00EA5D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8071BC" w:rsidRPr="0005013B" w:rsidRDefault="008071BC" w:rsidP="00EA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3B">
              <w:rPr>
                <w:rFonts w:ascii="Times New Roman" w:hAnsi="Times New Roman" w:cs="Times New Roman"/>
                <w:b/>
                <w:sz w:val="24"/>
                <w:szCs w:val="24"/>
              </w:rPr>
              <w:t>Año 201</w:t>
            </w:r>
            <w:r w:rsidR="00E127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6145D" w:rsidRDefault="00EF042F" w:rsidP="00EA5D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br w:type="textWrapping" w:clear="all"/>
      </w:r>
    </w:p>
    <w:p w:rsidR="00E12709" w:rsidRDefault="00E12709" w:rsidP="00232D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603">
        <w:rPr>
          <w:rFonts w:ascii="Times New Roman" w:hAnsi="Times New Roman" w:cs="Times New Roman"/>
          <w:b/>
          <w:sz w:val="20"/>
          <w:szCs w:val="20"/>
        </w:rPr>
        <w:t>PLAN</w:t>
      </w:r>
      <w:r>
        <w:rPr>
          <w:rFonts w:ascii="Times New Roman" w:hAnsi="Times New Roman" w:cs="Times New Roman"/>
          <w:b/>
          <w:sz w:val="20"/>
          <w:szCs w:val="20"/>
        </w:rPr>
        <w:t>EAMIENTO ACADÉMICO ANUAL</w:t>
      </w:r>
    </w:p>
    <w:tbl>
      <w:tblPr>
        <w:tblpPr w:leftFromText="141" w:rightFromText="141" w:vertAnchor="text" w:horzAnchor="page" w:tblpX="2807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9"/>
        <w:gridCol w:w="4529"/>
        <w:gridCol w:w="2982"/>
      </w:tblGrid>
      <w:tr w:rsidR="00E12709" w:rsidTr="0006145D">
        <w:trPr>
          <w:trHeight w:val="400"/>
        </w:trPr>
        <w:tc>
          <w:tcPr>
            <w:tcW w:w="6529" w:type="dxa"/>
          </w:tcPr>
          <w:p w:rsidR="0006145D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45D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709" w:rsidRDefault="00E12709" w:rsidP="000614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603">
              <w:rPr>
                <w:rFonts w:ascii="Times New Roman" w:hAnsi="Times New Roman" w:cs="Times New Roman"/>
                <w:b/>
                <w:sz w:val="20"/>
                <w:szCs w:val="20"/>
              </w:rPr>
              <w:t>DIRECTORA ACADÉMICA:</w:t>
            </w:r>
          </w:p>
          <w:p w:rsidR="00E12709" w:rsidRPr="00E12709" w:rsidRDefault="00E12709" w:rsidP="00061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29" w:type="dxa"/>
          </w:tcPr>
          <w:p w:rsidR="0006145D" w:rsidRDefault="0006145D" w:rsidP="00061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709" w:rsidRPr="0006145D" w:rsidRDefault="00E12709" w:rsidP="00061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</w:pPr>
            <w:r w:rsidRPr="00B23603">
              <w:rPr>
                <w:rFonts w:ascii="Times New Roman" w:hAnsi="Times New Roman" w:cs="Times New Roman"/>
                <w:b/>
                <w:sz w:val="20"/>
                <w:szCs w:val="20"/>
              </w:rPr>
              <w:t>CARRERA</w:t>
            </w:r>
            <w:r w:rsidRPr="00B236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82" w:type="dxa"/>
          </w:tcPr>
          <w:p w:rsidR="0006145D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45D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709" w:rsidRPr="00E12709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3603">
              <w:rPr>
                <w:rFonts w:ascii="Times New Roman" w:hAnsi="Times New Roman" w:cs="Times New Roman"/>
                <w:b/>
                <w:sz w:val="20"/>
                <w:szCs w:val="20"/>
              </w:rPr>
              <w:t>TOTAL DE HORAS:</w:t>
            </w:r>
          </w:p>
        </w:tc>
      </w:tr>
      <w:tr w:rsidR="00E12709" w:rsidTr="0006145D">
        <w:trPr>
          <w:trHeight w:val="360"/>
        </w:trPr>
        <w:tc>
          <w:tcPr>
            <w:tcW w:w="6529" w:type="dxa"/>
          </w:tcPr>
          <w:p w:rsidR="0006145D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709" w:rsidRPr="00B23603" w:rsidRDefault="00E12709" w:rsidP="000614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603">
              <w:rPr>
                <w:rFonts w:ascii="Times New Roman" w:hAnsi="Times New Roman" w:cs="Times New Roman"/>
                <w:b/>
                <w:sz w:val="20"/>
                <w:szCs w:val="20"/>
              </w:rPr>
              <w:t>PROFESOR/A:</w:t>
            </w:r>
          </w:p>
        </w:tc>
        <w:tc>
          <w:tcPr>
            <w:tcW w:w="4529" w:type="dxa"/>
          </w:tcPr>
          <w:p w:rsidR="0006145D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709" w:rsidRPr="00E12709" w:rsidRDefault="00E12709" w:rsidP="00061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3603">
              <w:rPr>
                <w:rFonts w:ascii="Times New Roman" w:hAnsi="Times New Roman" w:cs="Times New Roman"/>
                <w:b/>
                <w:sz w:val="20"/>
                <w:szCs w:val="20"/>
              </w:rPr>
              <w:t>CURSO:</w:t>
            </w:r>
          </w:p>
        </w:tc>
        <w:tc>
          <w:tcPr>
            <w:tcW w:w="2982" w:type="dxa"/>
          </w:tcPr>
          <w:p w:rsidR="0006145D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6145D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HORARIO DE CLASES: </w:t>
            </w:r>
          </w:p>
          <w:p w:rsidR="0006145D" w:rsidRPr="00E12709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6145D" w:rsidRPr="0006145D" w:rsidTr="0006145D">
        <w:trPr>
          <w:trHeight w:val="360"/>
        </w:trPr>
        <w:tc>
          <w:tcPr>
            <w:tcW w:w="6529" w:type="dxa"/>
          </w:tcPr>
          <w:p w:rsidR="00E12709" w:rsidRPr="00B23603" w:rsidRDefault="00E12709" w:rsidP="000614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F89">
              <w:rPr>
                <w:rFonts w:ascii="Times New Roman" w:hAnsi="Times New Roman" w:cs="Times New Roman"/>
                <w:b/>
                <w:sz w:val="20"/>
                <w:szCs w:val="20"/>
              </w:rPr>
              <w:t>AUXILIAR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29" w:type="dxa"/>
          </w:tcPr>
          <w:p w:rsidR="00E12709" w:rsidRPr="00E12709" w:rsidRDefault="0006145D" w:rsidP="00061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3603">
              <w:rPr>
                <w:rFonts w:ascii="Times New Roman" w:hAnsi="Times New Roman" w:cs="Times New Roman"/>
                <w:b/>
                <w:sz w:val="20"/>
                <w:szCs w:val="20"/>
              </w:rPr>
              <w:t>ASIGNATURA:</w:t>
            </w:r>
          </w:p>
        </w:tc>
        <w:tc>
          <w:tcPr>
            <w:tcW w:w="2982" w:type="dxa"/>
          </w:tcPr>
          <w:p w:rsidR="00E12709" w:rsidRPr="00E12709" w:rsidRDefault="00232DDB" w:rsidP="00061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DÍA: </w:t>
            </w:r>
          </w:p>
        </w:tc>
      </w:tr>
    </w:tbl>
    <w:p w:rsidR="00E12709" w:rsidRDefault="00E12709" w:rsidP="00E127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E12709" w:rsidRDefault="00E12709" w:rsidP="00EA5D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709" w:rsidRDefault="00E12709" w:rsidP="00EA5D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709" w:rsidRPr="00D43657" w:rsidRDefault="00E12709" w:rsidP="00EA5D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8613D" w:rsidRDefault="00E8613D" w:rsidP="00EC4021">
      <w:pPr>
        <w:tabs>
          <w:tab w:val="left" w:pos="1094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B23603">
        <w:rPr>
          <w:rFonts w:ascii="Times New Roman" w:hAnsi="Times New Roman" w:cs="Times New Roman"/>
          <w:sz w:val="20"/>
          <w:szCs w:val="20"/>
          <w:lang w:val="pt-BR"/>
        </w:rPr>
        <w:tab/>
      </w:r>
    </w:p>
    <w:p w:rsidR="00E12709" w:rsidRDefault="00E12709" w:rsidP="00EC4021">
      <w:pPr>
        <w:tabs>
          <w:tab w:val="left" w:pos="1094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E12709" w:rsidRDefault="00E12709" w:rsidP="00EC4021">
      <w:pPr>
        <w:tabs>
          <w:tab w:val="left" w:pos="1094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E12709" w:rsidRDefault="00E12709" w:rsidP="00EC4021">
      <w:pPr>
        <w:tabs>
          <w:tab w:val="left" w:pos="1094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06145D" w:rsidRDefault="0006145D" w:rsidP="00EC4021">
      <w:pPr>
        <w:tabs>
          <w:tab w:val="left" w:pos="1094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06145D" w:rsidRDefault="0006145D" w:rsidP="00EC4021">
      <w:pPr>
        <w:tabs>
          <w:tab w:val="left" w:pos="1094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06145D" w:rsidRPr="00B23603" w:rsidRDefault="0006145D" w:rsidP="00EC4021">
      <w:pPr>
        <w:tabs>
          <w:tab w:val="left" w:pos="1094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Tablaconcuadrcula"/>
        <w:tblpPr w:leftFromText="141" w:rightFromText="141" w:vertAnchor="text" w:horzAnchor="page" w:tblpX="2056" w:tblpY="-78"/>
        <w:tblW w:w="15280" w:type="dxa"/>
        <w:tblLayout w:type="fixed"/>
        <w:tblLook w:val="04A0" w:firstRow="1" w:lastRow="0" w:firstColumn="1" w:lastColumn="0" w:noHBand="0" w:noVBand="1"/>
      </w:tblPr>
      <w:tblGrid>
        <w:gridCol w:w="1025"/>
        <w:gridCol w:w="2751"/>
        <w:gridCol w:w="3024"/>
        <w:gridCol w:w="3123"/>
        <w:gridCol w:w="2500"/>
        <w:gridCol w:w="236"/>
        <w:gridCol w:w="7"/>
        <w:gridCol w:w="2355"/>
        <w:gridCol w:w="259"/>
      </w:tblGrid>
      <w:tr w:rsidR="0006145D" w:rsidRPr="009F035B" w:rsidTr="00232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tcW w:w="1025" w:type="dxa"/>
            <w:vMerge w:val="restart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8971A9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CLASE 1</w:t>
            </w: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 w:val="0"/>
                <w:color w:val="000000" w:themeColor="text1"/>
                <w:sz w:val="18"/>
                <w:szCs w:val="18"/>
              </w:rPr>
              <w:t>Fecha</w:t>
            </w: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CLASE 2</w:t>
            </w: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 w:val="0"/>
                <w:color w:val="000000" w:themeColor="text1"/>
                <w:sz w:val="18"/>
                <w:szCs w:val="18"/>
              </w:rPr>
              <w:t>Fecha</w:t>
            </w: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</w:tcPr>
          <w:p w:rsidR="0006145D" w:rsidRDefault="0006145D" w:rsidP="000614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TEMA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auto"/>
          </w:tcPr>
          <w:p w:rsidR="0006145D" w:rsidRDefault="0006145D" w:rsidP="000614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Capacidades conceptuales</w:t>
            </w: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auto"/>
          </w:tcPr>
          <w:p w:rsidR="0006145D" w:rsidRDefault="0006145D" w:rsidP="000614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Capacidades procedimentales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145D" w:rsidRPr="00794F89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94F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(MARCAR)</w:t>
            </w: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caps w:val="0"/>
                <w:color w:val="FF0000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Capacidades actitudinales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06145D" w:rsidRPr="00794F89" w:rsidRDefault="0006145D" w:rsidP="000614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94F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(mARCAR)</w:t>
            </w: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metodologÍa de</w:t>
            </w: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 </w:t>
            </w:r>
          </w:p>
          <w:p w:rsidR="0006145D" w:rsidRPr="009F035B" w:rsidRDefault="0006145D" w:rsidP="00061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ense</w:t>
            </w:r>
            <w:r w:rsidRPr="009F0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Ñanza y del aprendizaje </w:t>
            </w:r>
          </w:p>
        </w:tc>
      </w:tr>
      <w:tr w:rsidR="0006145D" w:rsidRPr="009F035B" w:rsidTr="00D10BFC">
        <w:trPr>
          <w:trHeight w:val="115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 w:val="restart"/>
            <w:shd w:val="clear" w:color="auto" w:fill="auto"/>
          </w:tcPr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8971A9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 w:val="restart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3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Responsabilidad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Aprendizaje orientado a Proyectos</w:t>
            </w:r>
          </w:p>
        </w:tc>
        <w:tc>
          <w:tcPr>
            <w:tcW w:w="259" w:type="dxa"/>
            <w:vMerge w:val="restart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182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Honestidad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182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Equilibrio emocional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Resolución de problemas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50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Cooperación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Trabajo individual y/o grupal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118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Convivencia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Aprendizaje colaborativo 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50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Solidaridad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Resolución de ejercicios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129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Sentido crítico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Estudios de casos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50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Diálogo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Seminarios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182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Tolerancia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Tutoriales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129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Dinamismo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Demostraciones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183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1D77CE" w:rsidP="001D77C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77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Respeto</w:t>
            </w:r>
            <w:r w:rsidRPr="00794F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E-learning (sincrónico/asincrónico)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199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06145D" w:rsidRPr="009F035B" w:rsidRDefault="001D77CE" w:rsidP="0006145D">
            <w:pPr>
              <w:ind w:left="-37" w:firstLine="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F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OTROS ESPECIFICAR…..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06145D" w:rsidRPr="009F035B" w:rsidRDefault="0006145D" w:rsidP="0006145D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103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6" w:type="dxa"/>
            <w:gridSpan w:val="2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06145D" w:rsidRPr="009F035B" w:rsidRDefault="0006145D" w:rsidP="0006145D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Exposición 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237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6" w:type="dxa"/>
            <w:gridSpan w:val="2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06145D" w:rsidRDefault="0006145D" w:rsidP="0006145D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Evaluación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270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6" w:type="dxa"/>
            <w:gridSpan w:val="2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06145D" w:rsidRPr="009F035B" w:rsidRDefault="0006145D" w:rsidP="00061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Ejercicio de habilidades prácticas 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517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6" w:type="dxa"/>
            <w:gridSpan w:val="2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06145D" w:rsidRPr="009F035B" w:rsidRDefault="0006145D" w:rsidP="00061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Discusión de grupo</w:t>
            </w:r>
          </w:p>
          <w:p w:rsidR="0006145D" w:rsidRPr="009F035B" w:rsidRDefault="0006145D" w:rsidP="00061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Estudio de casos</w:t>
            </w: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9" w:type="dxa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207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6" w:type="dxa"/>
            <w:gridSpan w:val="2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 w:val="restart"/>
            <w:shd w:val="clear" w:color="auto" w:fill="auto"/>
          </w:tcPr>
          <w:p w:rsidR="0006145D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F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OTROS ESPECIFICAR……</w:t>
            </w:r>
          </w:p>
        </w:tc>
        <w:tc>
          <w:tcPr>
            <w:tcW w:w="259" w:type="dxa"/>
            <w:vMerge w:val="restart"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207"/>
        </w:trPr>
        <w:tc>
          <w:tcPr>
            <w:tcW w:w="1025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6" w:type="dxa"/>
            <w:gridSpan w:val="2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dxa"/>
            <w:vMerge/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D10BFC">
        <w:trPr>
          <w:trHeight w:val="207"/>
        </w:trPr>
        <w:tc>
          <w:tcPr>
            <w:tcW w:w="10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6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45D" w:rsidRPr="009F035B" w:rsidRDefault="0006145D" w:rsidP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F035B" w:rsidRPr="003913C9" w:rsidRDefault="003913C9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</w:t>
      </w:r>
    </w:p>
    <w:p w:rsidR="003913C9" w:rsidRDefault="003913C9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913C9" w:rsidRPr="009F035B" w:rsidRDefault="003913C9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F035B" w:rsidRDefault="009F035B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Pr="009F035B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17121" w:rsidRDefault="00817121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Pr="009F035B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aconcuadrcula"/>
        <w:tblW w:w="15163" w:type="dxa"/>
        <w:tblInd w:w="996" w:type="dxa"/>
        <w:tblLayout w:type="fixed"/>
        <w:tblLook w:val="04A0" w:firstRow="1" w:lastRow="0" w:firstColumn="1" w:lastColumn="0" w:noHBand="0" w:noVBand="1"/>
      </w:tblPr>
      <w:tblGrid>
        <w:gridCol w:w="1017"/>
        <w:gridCol w:w="2729"/>
        <w:gridCol w:w="3000"/>
        <w:gridCol w:w="3098"/>
        <w:gridCol w:w="2477"/>
        <w:gridCol w:w="7"/>
        <w:gridCol w:w="237"/>
        <w:gridCol w:w="46"/>
        <w:gridCol w:w="2268"/>
        <w:gridCol w:w="276"/>
        <w:gridCol w:w="8"/>
      </w:tblGrid>
      <w:tr w:rsidR="00BC23CE" w:rsidRPr="009F035B" w:rsidTr="001D7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tcW w:w="1017" w:type="dxa"/>
            <w:vMerge w:val="restart"/>
            <w:shd w:val="clear" w:color="auto" w:fill="auto"/>
          </w:tcPr>
          <w:p w:rsidR="00BC23CE" w:rsidRPr="009F035B" w:rsidRDefault="00BC23CE" w:rsidP="00E541F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C23CE" w:rsidRPr="009F035B" w:rsidRDefault="00BC23CE" w:rsidP="00E541F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C23CE" w:rsidRPr="009F035B" w:rsidRDefault="00BC23CE" w:rsidP="00E541F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C23CE" w:rsidRPr="009F035B" w:rsidRDefault="00BC23CE" w:rsidP="00E541F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C23CE" w:rsidRDefault="00BC23CE" w:rsidP="00E541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CLASE 3</w:t>
            </w:r>
          </w:p>
          <w:p w:rsidR="00BC23CE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caps w:val="0"/>
                <w:color w:val="000000" w:themeColor="text1"/>
                <w:sz w:val="18"/>
                <w:szCs w:val="18"/>
              </w:rPr>
              <w:t>echa</w:t>
            </w: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C23CE" w:rsidRPr="009F035B" w:rsidRDefault="00BC23CE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CLASE  4</w:t>
            </w:r>
          </w:p>
          <w:p w:rsidR="00BC23CE" w:rsidRPr="009F035B" w:rsidRDefault="008971A9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caps w:val="0"/>
                <w:color w:val="000000" w:themeColor="text1"/>
                <w:sz w:val="18"/>
                <w:szCs w:val="18"/>
              </w:rPr>
              <w:t>echa</w:t>
            </w:r>
          </w:p>
          <w:p w:rsidR="00BC23CE" w:rsidRPr="009F035B" w:rsidRDefault="00BC23CE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C23CE" w:rsidRPr="009F035B" w:rsidRDefault="00BC23CE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C23CE" w:rsidRPr="009F035B" w:rsidRDefault="00BC23CE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C23CE" w:rsidRPr="009F035B" w:rsidRDefault="00BC23CE" w:rsidP="008971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71A9" w:rsidRPr="009F035B" w:rsidRDefault="008971A9" w:rsidP="00E541F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</w:tcPr>
          <w:p w:rsidR="00BC23CE" w:rsidRDefault="00BC23CE" w:rsidP="00E54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3CE" w:rsidRPr="009F035B" w:rsidRDefault="00BC23CE" w:rsidP="00E54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TEMA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</w:tcPr>
          <w:p w:rsidR="00BC23CE" w:rsidRDefault="00BC23CE" w:rsidP="00E54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3CE" w:rsidRPr="009F035B" w:rsidRDefault="00BC23CE" w:rsidP="00E54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Capacidades conceptuales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:rsidR="00BC23CE" w:rsidRDefault="00BC23CE" w:rsidP="00E54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3CE" w:rsidRPr="009F035B" w:rsidRDefault="00BC23CE" w:rsidP="00E541F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Capacidades procedimentales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C23CE" w:rsidRDefault="00BC23CE" w:rsidP="00E54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3CE" w:rsidRPr="009F035B" w:rsidRDefault="00BC23CE" w:rsidP="00E541F9">
            <w:pPr>
              <w:jc w:val="center"/>
              <w:rPr>
                <w:rFonts w:ascii="Times New Roman" w:hAnsi="Times New Roman" w:cs="Times New Roman"/>
                <w:caps w:val="0"/>
                <w:color w:val="FF0000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Capacidades actitudinales</w:t>
            </w:r>
          </w:p>
        </w:tc>
        <w:tc>
          <w:tcPr>
            <w:tcW w:w="2598" w:type="dxa"/>
            <w:gridSpan w:val="4"/>
            <w:shd w:val="clear" w:color="auto" w:fill="auto"/>
          </w:tcPr>
          <w:p w:rsidR="00BC23CE" w:rsidRDefault="00BC23CE" w:rsidP="00E54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3CE" w:rsidRPr="00BC23CE" w:rsidRDefault="00BC23CE" w:rsidP="00E54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3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metodologÍa de la </w:t>
            </w:r>
          </w:p>
          <w:p w:rsidR="00BC23CE" w:rsidRPr="009F035B" w:rsidRDefault="00BC23CE" w:rsidP="00E54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ense</w:t>
            </w:r>
            <w:r w:rsidRPr="009F0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Ñanza y del aprendizaje </w:t>
            </w:r>
          </w:p>
        </w:tc>
      </w:tr>
      <w:tr w:rsidR="0006145D" w:rsidRPr="009F035B" w:rsidTr="001D77CE">
        <w:trPr>
          <w:trHeight w:val="120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:rsidR="0006145D" w:rsidRDefault="0006145D" w:rsidP="00E541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E541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Default="0006145D" w:rsidP="00E541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 w:val="restart"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8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Responsabilidad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Aprendizaje orientado a Proyectos</w:t>
            </w:r>
          </w:p>
        </w:tc>
        <w:tc>
          <w:tcPr>
            <w:tcW w:w="284" w:type="dxa"/>
            <w:gridSpan w:val="2"/>
            <w:vMerge w:val="restart"/>
            <w:shd w:val="clear" w:color="auto" w:fill="auto"/>
          </w:tcPr>
          <w:p w:rsidR="0006145D" w:rsidRDefault="000614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</w:p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190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Honestidad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190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Equilibrio emocional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Resolución de problemas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52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Cooperación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Trabajo individual y/o grupal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123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Convivencia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Aprendizaje colaborativo 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52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Solidaridad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Resolución de ejercicios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135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Sentido crítico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Estudios de casos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52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Diálogo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Seminarios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190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Tolerancia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Tutoriales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135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Dinamismo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Demostraciones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trHeight w:val="191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1D77CE" w:rsidRDefault="001D77CE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Respeto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E-learning (sincrónico/asincrónico)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45D" w:rsidRDefault="000614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</w:p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gridAfter w:val="1"/>
          <w:wAfter w:w="8" w:type="dxa"/>
          <w:trHeight w:val="207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 w:themeColor="text1"/>
              <w:right w:val="nil"/>
            </w:tcBorders>
            <w:shd w:val="clear" w:color="auto" w:fill="auto"/>
          </w:tcPr>
          <w:p w:rsidR="0006145D" w:rsidRPr="009F035B" w:rsidRDefault="001D77CE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OTROS ESPECIFICA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..</w:t>
            </w:r>
          </w:p>
        </w:tc>
        <w:tc>
          <w:tcPr>
            <w:tcW w:w="2558" w:type="dxa"/>
            <w:gridSpan w:val="4"/>
            <w:shd w:val="clear" w:color="auto" w:fill="auto"/>
          </w:tcPr>
          <w:p w:rsidR="001D77CE" w:rsidRPr="009F035B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Discusión de grupo</w:t>
            </w:r>
          </w:p>
          <w:p w:rsidR="0006145D" w:rsidRPr="001D77CE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Estudio de casos</w:t>
            </w: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6" w:type="dxa"/>
            <w:shd w:val="clear" w:color="auto" w:fill="auto"/>
          </w:tcPr>
          <w:p w:rsidR="0006145D" w:rsidRPr="009F035B" w:rsidRDefault="0006145D" w:rsidP="00B7141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gridAfter w:val="1"/>
          <w:wAfter w:w="8" w:type="dxa"/>
          <w:trHeight w:val="108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shd w:val="clear" w:color="auto" w:fill="auto"/>
          </w:tcPr>
          <w:p w:rsidR="0006145D" w:rsidRPr="009F035B" w:rsidRDefault="001D77CE" w:rsidP="00E541F9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Exposición</w:t>
            </w:r>
          </w:p>
        </w:tc>
        <w:tc>
          <w:tcPr>
            <w:tcW w:w="276" w:type="dxa"/>
            <w:shd w:val="clear" w:color="auto" w:fill="auto"/>
          </w:tcPr>
          <w:p w:rsidR="0006145D" w:rsidRPr="009F035B" w:rsidRDefault="0006145D" w:rsidP="00BC23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gridAfter w:val="1"/>
          <w:wAfter w:w="8" w:type="dxa"/>
          <w:trHeight w:val="155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shd w:val="clear" w:color="auto" w:fill="auto"/>
          </w:tcPr>
          <w:p w:rsidR="001D77CE" w:rsidRDefault="001D77CE" w:rsidP="00E541F9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E541F9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Evaluación</w:t>
            </w:r>
          </w:p>
        </w:tc>
        <w:tc>
          <w:tcPr>
            <w:tcW w:w="276" w:type="dxa"/>
            <w:shd w:val="clear" w:color="auto" w:fill="auto"/>
          </w:tcPr>
          <w:p w:rsidR="0006145D" w:rsidRDefault="000614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</w:p>
          <w:p w:rsidR="0006145D" w:rsidRPr="009F035B" w:rsidRDefault="0006145D" w:rsidP="00E541F9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gridAfter w:val="1"/>
          <w:wAfter w:w="8" w:type="dxa"/>
          <w:trHeight w:val="281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shd w:val="clear" w:color="auto" w:fill="auto"/>
          </w:tcPr>
          <w:p w:rsidR="0006145D" w:rsidRPr="009F035B" w:rsidRDefault="0006145D" w:rsidP="00E5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Ejercicio de habilidades prácticas </w:t>
            </w:r>
          </w:p>
        </w:tc>
        <w:tc>
          <w:tcPr>
            <w:tcW w:w="276" w:type="dxa"/>
            <w:shd w:val="clear" w:color="auto" w:fill="auto"/>
          </w:tcPr>
          <w:p w:rsidR="0006145D" w:rsidRDefault="000614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BC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145D" w:rsidRPr="009F035B" w:rsidTr="001D77CE">
        <w:trPr>
          <w:gridAfter w:val="1"/>
          <w:wAfter w:w="8" w:type="dxa"/>
          <w:trHeight w:val="538"/>
        </w:trPr>
        <w:tc>
          <w:tcPr>
            <w:tcW w:w="1017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right w:val="nil"/>
            </w:tcBorders>
            <w:shd w:val="clear" w:color="auto" w:fill="auto"/>
          </w:tcPr>
          <w:p w:rsidR="0006145D" w:rsidRPr="009F035B" w:rsidRDefault="0006145D" w:rsidP="00E541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shd w:val="clear" w:color="auto" w:fill="auto"/>
          </w:tcPr>
          <w:p w:rsidR="001D77CE" w:rsidRDefault="001D77CE" w:rsidP="00E5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E5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OTROS ESPECIFICA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..</w:t>
            </w:r>
          </w:p>
          <w:p w:rsidR="001D77CE" w:rsidRDefault="001D77CE" w:rsidP="00E5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E5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E5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:rsidR="0006145D" w:rsidRDefault="000614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6145D" w:rsidRPr="009F035B" w:rsidRDefault="0006145D" w:rsidP="00E5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F042F" w:rsidRDefault="00EF042F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145D" w:rsidRDefault="0006145D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756" w:tblpY="349"/>
        <w:tblW w:w="15735" w:type="dxa"/>
        <w:tblLayout w:type="fixed"/>
        <w:tblLook w:val="04A0" w:firstRow="1" w:lastRow="0" w:firstColumn="1" w:lastColumn="0" w:noHBand="0" w:noVBand="1"/>
      </w:tblPr>
      <w:tblGrid>
        <w:gridCol w:w="1129"/>
        <w:gridCol w:w="3189"/>
        <w:gridCol w:w="3000"/>
        <w:gridCol w:w="3098"/>
        <w:gridCol w:w="2477"/>
        <w:gridCol w:w="7"/>
        <w:gridCol w:w="237"/>
        <w:gridCol w:w="46"/>
        <w:gridCol w:w="2268"/>
        <w:gridCol w:w="276"/>
        <w:gridCol w:w="8"/>
      </w:tblGrid>
      <w:tr w:rsidR="001D77CE" w:rsidRPr="009F035B" w:rsidTr="001D7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tcW w:w="1129" w:type="dxa"/>
            <w:vMerge w:val="restart"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D77CE" w:rsidRDefault="001D77CE" w:rsidP="001D77C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232DDB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CLASE 5</w:t>
            </w: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caps w:val="0"/>
                <w:color w:val="000000" w:themeColor="text1"/>
                <w:sz w:val="18"/>
                <w:szCs w:val="18"/>
              </w:rPr>
              <w:t>echa</w:t>
            </w: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Pr="009F035B" w:rsidRDefault="00232DDB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CLASE  6</w:t>
            </w: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caps w:val="0"/>
                <w:color w:val="000000" w:themeColor="text1"/>
                <w:sz w:val="18"/>
                <w:szCs w:val="18"/>
              </w:rPr>
              <w:t>echa</w:t>
            </w: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TEMA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</w:tcPr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Capacidades conceptuales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Capacidades procedimentales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caps w:val="0"/>
                <w:color w:val="FF0000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sz w:val="18"/>
                <w:szCs w:val="18"/>
              </w:rPr>
              <w:t>Capacidades actitudinales</w:t>
            </w:r>
          </w:p>
        </w:tc>
        <w:tc>
          <w:tcPr>
            <w:tcW w:w="2598" w:type="dxa"/>
            <w:gridSpan w:val="4"/>
            <w:shd w:val="clear" w:color="auto" w:fill="auto"/>
          </w:tcPr>
          <w:p w:rsidR="001D77CE" w:rsidRDefault="001D77CE" w:rsidP="001D7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7CE" w:rsidRPr="00BC23CE" w:rsidRDefault="001D77CE" w:rsidP="001D7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3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metodologÍa de la </w:t>
            </w:r>
          </w:p>
          <w:p w:rsidR="001D77CE" w:rsidRPr="009F035B" w:rsidRDefault="001D77CE" w:rsidP="001D7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ense</w:t>
            </w:r>
            <w:r w:rsidRPr="009F0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Ñanza y del aprendizaje </w:t>
            </w:r>
          </w:p>
        </w:tc>
      </w:tr>
      <w:tr w:rsidR="001D77CE" w:rsidRPr="009F035B" w:rsidTr="001D77CE">
        <w:trPr>
          <w:trHeight w:val="120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 w:val="restart"/>
            <w:shd w:val="clear" w:color="auto" w:fill="auto"/>
          </w:tcPr>
          <w:p w:rsidR="001D77CE" w:rsidRDefault="001D77CE" w:rsidP="001D77C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 w:val="restart"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8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Responsabilidad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Aprendizaje orientado a Proyectos</w:t>
            </w:r>
          </w:p>
        </w:tc>
        <w:tc>
          <w:tcPr>
            <w:tcW w:w="284" w:type="dxa"/>
            <w:gridSpan w:val="2"/>
            <w:vMerge w:val="restart"/>
            <w:shd w:val="clear" w:color="auto" w:fill="auto"/>
          </w:tcPr>
          <w:p w:rsidR="001D77CE" w:rsidRDefault="001D77CE" w:rsidP="001D77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</w:p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190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Honestidad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190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Equilibrio emocional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Resolución de problemas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52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Cooperación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Trabajo individual y/o grupal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123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Convivencia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Aprendizaje colaborativo 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52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Solidaridad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Resolución de ejercicios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135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Sentido crítico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Estudios de casos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52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Diálogo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Seminarios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190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Tolerancia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Tutoriales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135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Dinamismo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Demostraciones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trHeight w:val="191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1D77CE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7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Respeto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E-learning (sincrónico/asincrónico)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77CE" w:rsidRDefault="001D77CE" w:rsidP="001D77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</w:p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gridAfter w:val="1"/>
          <w:wAfter w:w="8" w:type="dxa"/>
          <w:trHeight w:val="207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 w:themeColor="text1"/>
              <w:right w:val="nil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OTROS ESPECIFICA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..</w:t>
            </w:r>
          </w:p>
        </w:tc>
        <w:tc>
          <w:tcPr>
            <w:tcW w:w="2558" w:type="dxa"/>
            <w:gridSpan w:val="4"/>
            <w:shd w:val="clear" w:color="auto" w:fill="auto"/>
          </w:tcPr>
          <w:p w:rsidR="001D77CE" w:rsidRPr="009F035B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Discusión de grupo</w:t>
            </w:r>
          </w:p>
          <w:p w:rsidR="001D77CE" w:rsidRPr="001D77CE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Estudio de casos</w:t>
            </w: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6" w:type="dxa"/>
            <w:shd w:val="clear" w:color="auto" w:fill="auto"/>
          </w:tcPr>
          <w:p w:rsidR="001D77CE" w:rsidRPr="009F035B" w:rsidRDefault="001D77CE" w:rsidP="001D77CE">
            <w:pPr>
              <w:pStyle w:val="Textonotapie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gridAfter w:val="1"/>
          <w:wAfter w:w="8" w:type="dxa"/>
          <w:trHeight w:val="108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right w:val="nil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Exposición</w:t>
            </w:r>
          </w:p>
        </w:tc>
        <w:tc>
          <w:tcPr>
            <w:tcW w:w="276" w:type="dxa"/>
            <w:shd w:val="clear" w:color="auto" w:fill="auto"/>
          </w:tcPr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gridAfter w:val="1"/>
          <w:wAfter w:w="8" w:type="dxa"/>
          <w:trHeight w:val="155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right w:val="nil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shd w:val="clear" w:color="auto" w:fill="auto"/>
          </w:tcPr>
          <w:p w:rsidR="001D77CE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Evaluación</w:t>
            </w:r>
          </w:p>
        </w:tc>
        <w:tc>
          <w:tcPr>
            <w:tcW w:w="276" w:type="dxa"/>
            <w:shd w:val="clear" w:color="auto" w:fill="auto"/>
          </w:tcPr>
          <w:p w:rsidR="001D77CE" w:rsidRDefault="001D77CE" w:rsidP="001D77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</w:p>
          <w:p w:rsidR="001D77CE" w:rsidRPr="009F035B" w:rsidRDefault="001D77CE" w:rsidP="001D77CE">
            <w:pPr>
              <w:pStyle w:val="Textonotapie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gridAfter w:val="1"/>
          <w:wAfter w:w="8" w:type="dxa"/>
          <w:trHeight w:val="281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right w:val="nil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shd w:val="clear" w:color="auto" w:fill="auto"/>
          </w:tcPr>
          <w:p w:rsidR="001D77CE" w:rsidRPr="009F035B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Ejercicio de habilidades prácticas </w:t>
            </w:r>
          </w:p>
        </w:tc>
        <w:tc>
          <w:tcPr>
            <w:tcW w:w="276" w:type="dxa"/>
            <w:shd w:val="clear" w:color="auto" w:fill="auto"/>
          </w:tcPr>
          <w:p w:rsidR="001D77CE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77CE" w:rsidRPr="009F035B" w:rsidTr="001D77CE">
        <w:trPr>
          <w:gridAfter w:val="1"/>
          <w:wAfter w:w="8" w:type="dxa"/>
          <w:trHeight w:val="538"/>
        </w:trPr>
        <w:tc>
          <w:tcPr>
            <w:tcW w:w="112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right w:val="nil"/>
            </w:tcBorders>
            <w:shd w:val="clear" w:color="auto" w:fill="auto"/>
          </w:tcPr>
          <w:p w:rsidR="001D77CE" w:rsidRPr="009F035B" w:rsidRDefault="001D77CE" w:rsidP="001D77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shd w:val="clear" w:color="auto" w:fill="auto"/>
          </w:tcPr>
          <w:p w:rsidR="001D77CE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OTROS ESPECIFICA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F03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..</w:t>
            </w:r>
          </w:p>
          <w:p w:rsidR="001D77CE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:rsidR="001D77CE" w:rsidRDefault="001D77CE" w:rsidP="001D77C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D77CE" w:rsidRPr="009F035B" w:rsidRDefault="001D77CE" w:rsidP="001D7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F042F" w:rsidRPr="009F035B" w:rsidRDefault="00EF042F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F042F" w:rsidRPr="009F035B" w:rsidRDefault="00EF042F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F042F" w:rsidRDefault="00EF042F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47E2C" w:rsidRDefault="00147E2C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47E2C" w:rsidRDefault="00147E2C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1E2A" w:rsidRPr="009F035B" w:rsidRDefault="006F1E2A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F042F" w:rsidRPr="009F035B" w:rsidRDefault="00EF042F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F042F" w:rsidRDefault="00EF042F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C23CE" w:rsidRDefault="00BC23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D77CE" w:rsidRDefault="001D77CE" w:rsidP="000A19C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1"/>
      </w:tblGrid>
      <w:tr w:rsidR="00BC23CE" w:rsidTr="001D77CE">
        <w:trPr>
          <w:trHeight w:val="6345"/>
        </w:trPr>
        <w:tc>
          <w:tcPr>
            <w:tcW w:w="14681" w:type="dxa"/>
          </w:tcPr>
          <w:p w:rsidR="00BC23CE" w:rsidRPr="00BC23CE" w:rsidRDefault="00BC23CE" w:rsidP="00BC23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23CE" w:rsidRPr="001D77CE" w:rsidRDefault="00BC23CE" w:rsidP="00BC23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BC23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BIBLIOGRAFÍA:</w:t>
            </w:r>
          </w:p>
          <w:p w:rsidR="00BC23CE" w:rsidRPr="001D77CE" w:rsidRDefault="00BC23CE" w:rsidP="001D77C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</w:p>
          <w:p w:rsidR="00BC23CE" w:rsidRPr="00BC23CE" w:rsidRDefault="00BC23CE" w:rsidP="00B714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</w:p>
          <w:p w:rsidR="00BC23CE" w:rsidRPr="00BC23CE" w:rsidRDefault="00BC23CE" w:rsidP="00B714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</w:p>
          <w:p w:rsidR="00BC23CE" w:rsidRPr="00BC23CE" w:rsidRDefault="00BC23CE" w:rsidP="00B714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</w:p>
          <w:p w:rsidR="00BC23CE" w:rsidRPr="00BC23CE" w:rsidRDefault="00BC23CE" w:rsidP="00B714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</w:p>
          <w:p w:rsidR="00BC23CE" w:rsidRPr="00BC23CE" w:rsidRDefault="00BC23CE" w:rsidP="00B714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</w:p>
          <w:p w:rsidR="00BC23CE" w:rsidRPr="00BC23CE" w:rsidRDefault="00BC23CE" w:rsidP="00B714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</w:p>
          <w:p w:rsidR="00BC23CE" w:rsidRPr="00BC23CE" w:rsidRDefault="00BC23CE" w:rsidP="00B714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</w:p>
          <w:p w:rsidR="00BC23CE" w:rsidRPr="009F035B" w:rsidRDefault="00BC23CE" w:rsidP="00BC23CE">
            <w:pPr>
              <w:rPr>
                <w:rFonts w:ascii="Arial" w:hAnsi="Arial" w:cs="Arial"/>
                <w:color w:val="000000" w:themeColor="text1"/>
              </w:rPr>
            </w:pPr>
          </w:p>
          <w:p w:rsidR="00BC23CE" w:rsidRPr="009F035B" w:rsidRDefault="00BC23CE" w:rsidP="00BC23CE">
            <w:pPr>
              <w:rPr>
                <w:rFonts w:ascii="Arial" w:hAnsi="Arial" w:cs="Arial"/>
                <w:color w:val="000000" w:themeColor="text1"/>
              </w:rPr>
            </w:pPr>
          </w:p>
          <w:p w:rsidR="00BC23CE" w:rsidRDefault="00BC23CE" w:rsidP="00BC23CE">
            <w:pPr>
              <w:rPr>
                <w:rFonts w:ascii="Arial" w:hAnsi="Arial" w:cs="Arial"/>
              </w:rPr>
            </w:pPr>
          </w:p>
          <w:p w:rsidR="006F1E2A" w:rsidRDefault="006F1E2A" w:rsidP="00BC23CE">
            <w:pPr>
              <w:rPr>
                <w:rFonts w:ascii="Arial" w:hAnsi="Arial" w:cs="Arial"/>
              </w:rPr>
            </w:pPr>
          </w:p>
          <w:p w:rsidR="00BC23CE" w:rsidRDefault="00BC23CE" w:rsidP="00BC23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767E2" w:rsidRDefault="005767E2" w:rsidP="000A19C1">
      <w:pPr>
        <w:rPr>
          <w:rFonts w:ascii="Arial" w:hAnsi="Arial" w:cs="Arial"/>
        </w:rPr>
      </w:pPr>
    </w:p>
    <w:p w:rsidR="005767E2" w:rsidRDefault="005767E2" w:rsidP="000A19C1">
      <w:pPr>
        <w:rPr>
          <w:rFonts w:ascii="Arial" w:hAnsi="Arial" w:cs="Arial"/>
        </w:rPr>
      </w:pPr>
    </w:p>
    <w:p w:rsidR="005767E2" w:rsidRDefault="005767E2" w:rsidP="000A19C1">
      <w:pPr>
        <w:rPr>
          <w:rFonts w:ascii="Arial" w:hAnsi="Arial" w:cs="Arial"/>
        </w:rPr>
      </w:pPr>
    </w:p>
    <w:p w:rsidR="005767E2" w:rsidRDefault="005767E2" w:rsidP="000A19C1">
      <w:pPr>
        <w:rPr>
          <w:rFonts w:ascii="Arial" w:hAnsi="Arial" w:cs="Arial"/>
        </w:rPr>
      </w:pPr>
    </w:p>
    <w:p w:rsidR="005767E2" w:rsidRDefault="005767E2" w:rsidP="000A19C1">
      <w:pPr>
        <w:rPr>
          <w:rFonts w:ascii="Arial" w:hAnsi="Arial" w:cs="Arial"/>
        </w:rPr>
      </w:pPr>
    </w:p>
    <w:p w:rsidR="00B759D1" w:rsidRDefault="00B759D1" w:rsidP="000A19C1">
      <w:pPr>
        <w:rPr>
          <w:rFonts w:ascii="Arial" w:hAnsi="Arial" w:cs="Arial"/>
        </w:rPr>
      </w:pPr>
    </w:p>
    <w:sectPr w:rsidR="00B759D1" w:rsidSect="008971A9">
      <w:pgSz w:w="20160" w:h="12240" w:orient="landscape" w:code="5"/>
      <w:pgMar w:top="0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E8" w:rsidRDefault="00D016E8" w:rsidP="00A301C7">
      <w:pPr>
        <w:spacing w:after="0" w:line="240" w:lineRule="auto"/>
      </w:pPr>
      <w:r>
        <w:separator/>
      </w:r>
    </w:p>
  </w:endnote>
  <w:endnote w:type="continuationSeparator" w:id="0">
    <w:p w:rsidR="00D016E8" w:rsidRDefault="00D016E8" w:rsidP="00A3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E8" w:rsidRDefault="00D016E8" w:rsidP="00A301C7">
      <w:pPr>
        <w:spacing w:after="0" w:line="240" w:lineRule="auto"/>
      </w:pPr>
      <w:r>
        <w:separator/>
      </w:r>
    </w:p>
  </w:footnote>
  <w:footnote w:type="continuationSeparator" w:id="0">
    <w:p w:rsidR="00D016E8" w:rsidRDefault="00D016E8" w:rsidP="00A3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4402F"/>
    <w:multiLevelType w:val="hybridMultilevel"/>
    <w:tmpl w:val="14685B8E"/>
    <w:lvl w:ilvl="0" w:tplc="8EB09438">
      <w:numFmt w:val="none"/>
      <w:lvlText w:val=""/>
      <w:lvlJc w:val="left"/>
      <w:pPr>
        <w:ind w:left="36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12378"/>
    <w:multiLevelType w:val="hybridMultilevel"/>
    <w:tmpl w:val="4086E3E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28"/>
    <w:rsid w:val="000136B9"/>
    <w:rsid w:val="0001637A"/>
    <w:rsid w:val="000164EB"/>
    <w:rsid w:val="00041357"/>
    <w:rsid w:val="00041D81"/>
    <w:rsid w:val="0005013B"/>
    <w:rsid w:val="00051A26"/>
    <w:rsid w:val="0006145D"/>
    <w:rsid w:val="00085409"/>
    <w:rsid w:val="000A19C1"/>
    <w:rsid w:val="000A3117"/>
    <w:rsid w:val="000B0979"/>
    <w:rsid w:val="000B6FAC"/>
    <w:rsid w:val="000C56EE"/>
    <w:rsid w:val="000D7A3D"/>
    <w:rsid w:val="000E0649"/>
    <w:rsid w:val="000E2647"/>
    <w:rsid w:val="000E2A4C"/>
    <w:rsid w:val="000E5DC9"/>
    <w:rsid w:val="000E72F9"/>
    <w:rsid w:val="000F1B41"/>
    <w:rsid w:val="001008EC"/>
    <w:rsid w:val="00102E33"/>
    <w:rsid w:val="00112B51"/>
    <w:rsid w:val="00124661"/>
    <w:rsid w:val="00147E2C"/>
    <w:rsid w:val="001510A8"/>
    <w:rsid w:val="001552C9"/>
    <w:rsid w:val="0016182A"/>
    <w:rsid w:val="00167570"/>
    <w:rsid w:val="001709C0"/>
    <w:rsid w:val="0018339C"/>
    <w:rsid w:val="00183EB8"/>
    <w:rsid w:val="001959FD"/>
    <w:rsid w:val="001970D7"/>
    <w:rsid w:val="001A5BBF"/>
    <w:rsid w:val="001A5D1B"/>
    <w:rsid w:val="001A5FF7"/>
    <w:rsid w:val="001C1365"/>
    <w:rsid w:val="001C6105"/>
    <w:rsid w:val="001D77CE"/>
    <w:rsid w:val="001F7590"/>
    <w:rsid w:val="001F794F"/>
    <w:rsid w:val="00232DDB"/>
    <w:rsid w:val="00243B98"/>
    <w:rsid w:val="00262F28"/>
    <w:rsid w:val="002663A2"/>
    <w:rsid w:val="00280672"/>
    <w:rsid w:val="002818DA"/>
    <w:rsid w:val="00285F20"/>
    <w:rsid w:val="00293834"/>
    <w:rsid w:val="00296EA9"/>
    <w:rsid w:val="002B3B00"/>
    <w:rsid w:val="002C4D47"/>
    <w:rsid w:val="002C5E14"/>
    <w:rsid w:val="002D0369"/>
    <w:rsid w:val="002D3201"/>
    <w:rsid w:val="002D4B59"/>
    <w:rsid w:val="002D5649"/>
    <w:rsid w:val="002E220B"/>
    <w:rsid w:val="002E5500"/>
    <w:rsid w:val="002E5C88"/>
    <w:rsid w:val="0031242C"/>
    <w:rsid w:val="00316DA8"/>
    <w:rsid w:val="00317B69"/>
    <w:rsid w:val="00325220"/>
    <w:rsid w:val="0034018C"/>
    <w:rsid w:val="00340758"/>
    <w:rsid w:val="00341497"/>
    <w:rsid w:val="003577FD"/>
    <w:rsid w:val="00357E17"/>
    <w:rsid w:val="00361282"/>
    <w:rsid w:val="00365363"/>
    <w:rsid w:val="0036601F"/>
    <w:rsid w:val="00366120"/>
    <w:rsid w:val="00383E1E"/>
    <w:rsid w:val="00384FAF"/>
    <w:rsid w:val="00386A81"/>
    <w:rsid w:val="003913C9"/>
    <w:rsid w:val="00393AE1"/>
    <w:rsid w:val="003945B7"/>
    <w:rsid w:val="003C1DF3"/>
    <w:rsid w:val="003C3D5E"/>
    <w:rsid w:val="003E1F58"/>
    <w:rsid w:val="003E5D58"/>
    <w:rsid w:val="003E7248"/>
    <w:rsid w:val="003F13AF"/>
    <w:rsid w:val="003F368D"/>
    <w:rsid w:val="003F4116"/>
    <w:rsid w:val="003F70FD"/>
    <w:rsid w:val="004016A4"/>
    <w:rsid w:val="00413237"/>
    <w:rsid w:val="004163F9"/>
    <w:rsid w:val="004245EE"/>
    <w:rsid w:val="00426568"/>
    <w:rsid w:val="00442105"/>
    <w:rsid w:val="00443C47"/>
    <w:rsid w:val="004557F4"/>
    <w:rsid w:val="0046360A"/>
    <w:rsid w:val="00466383"/>
    <w:rsid w:val="0049069F"/>
    <w:rsid w:val="004C3E13"/>
    <w:rsid w:val="004E09A3"/>
    <w:rsid w:val="004E17D0"/>
    <w:rsid w:val="004F5C79"/>
    <w:rsid w:val="005441AC"/>
    <w:rsid w:val="0054564C"/>
    <w:rsid w:val="00546E6D"/>
    <w:rsid w:val="00552161"/>
    <w:rsid w:val="00560275"/>
    <w:rsid w:val="00565C39"/>
    <w:rsid w:val="0057318C"/>
    <w:rsid w:val="005767E2"/>
    <w:rsid w:val="00596B1A"/>
    <w:rsid w:val="005D2FAF"/>
    <w:rsid w:val="005F7E79"/>
    <w:rsid w:val="006014AB"/>
    <w:rsid w:val="00605CE7"/>
    <w:rsid w:val="006361C9"/>
    <w:rsid w:val="00650047"/>
    <w:rsid w:val="00656AE6"/>
    <w:rsid w:val="00671FE1"/>
    <w:rsid w:val="00674F8B"/>
    <w:rsid w:val="00682365"/>
    <w:rsid w:val="006840E4"/>
    <w:rsid w:val="00692B48"/>
    <w:rsid w:val="00694F94"/>
    <w:rsid w:val="0069646D"/>
    <w:rsid w:val="00696695"/>
    <w:rsid w:val="006A3553"/>
    <w:rsid w:val="006A7828"/>
    <w:rsid w:val="006A7CF8"/>
    <w:rsid w:val="006B445D"/>
    <w:rsid w:val="006B46DD"/>
    <w:rsid w:val="006C108A"/>
    <w:rsid w:val="006D08D8"/>
    <w:rsid w:val="006D2088"/>
    <w:rsid w:val="006E647F"/>
    <w:rsid w:val="006F1E2A"/>
    <w:rsid w:val="006F69CD"/>
    <w:rsid w:val="00703595"/>
    <w:rsid w:val="00713439"/>
    <w:rsid w:val="007320E2"/>
    <w:rsid w:val="007445E3"/>
    <w:rsid w:val="00750F68"/>
    <w:rsid w:val="00767BD6"/>
    <w:rsid w:val="00771F21"/>
    <w:rsid w:val="00782127"/>
    <w:rsid w:val="00794F89"/>
    <w:rsid w:val="007B0B2E"/>
    <w:rsid w:val="007B206C"/>
    <w:rsid w:val="007D0DC3"/>
    <w:rsid w:val="007D72C7"/>
    <w:rsid w:val="007E0B8A"/>
    <w:rsid w:val="007E1AB6"/>
    <w:rsid w:val="008057EE"/>
    <w:rsid w:val="008071BC"/>
    <w:rsid w:val="00817121"/>
    <w:rsid w:val="00820299"/>
    <w:rsid w:val="00830D3D"/>
    <w:rsid w:val="008325AE"/>
    <w:rsid w:val="008633EF"/>
    <w:rsid w:val="00881B2F"/>
    <w:rsid w:val="00890E33"/>
    <w:rsid w:val="008971A9"/>
    <w:rsid w:val="008A5D54"/>
    <w:rsid w:val="008B78CB"/>
    <w:rsid w:val="008C05A7"/>
    <w:rsid w:val="008C0641"/>
    <w:rsid w:val="008C37F4"/>
    <w:rsid w:val="008C4466"/>
    <w:rsid w:val="008C4678"/>
    <w:rsid w:val="008C5DDF"/>
    <w:rsid w:val="008C7ACB"/>
    <w:rsid w:val="008D1AAC"/>
    <w:rsid w:val="008D3F70"/>
    <w:rsid w:val="008D4DA7"/>
    <w:rsid w:val="008E7505"/>
    <w:rsid w:val="008F3164"/>
    <w:rsid w:val="008F4DBA"/>
    <w:rsid w:val="00904377"/>
    <w:rsid w:val="0091677B"/>
    <w:rsid w:val="00941628"/>
    <w:rsid w:val="009523C0"/>
    <w:rsid w:val="00954AB2"/>
    <w:rsid w:val="00962F74"/>
    <w:rsid w:val="00972185"/>
    <w:rsid w:val="009932B9"/>
    <w:rsid w:val="009A02B7"/>
    <w:rsid w:val="009A52E2"/>
    <w:rsid w:val="009B541B"/>
    <w:rsid w:val="009B5699"/>
    <w:rsid w:val="009D2661"/>
    <w:rsid w:val="009E63D2"/>
    <w:rsid w:val="009F035B"/>
    <w:rsid w:val="009F713B"/>
    <w:rsid w:val="00A023FB"/>
    <w:rsid w:val="00A059D7"/>
    <w:rsid w:val="00A1170C"/>
    <w:rsid w:val="00A156DD"/>
    <w:rsid w:val="00A164D4"/>
    <w:rsid w:val="00A301C7"/>
    <w:rsid w:val="00A341A7"/>
    <w:rsid w:val="00A4096A"/>
    <w:rsid w:val="00A40B59"/>
    <w:rsid w:val="00A4342A"/>
    <w:rsid w:val="00A449A4"/>
    <w:rsid w:val="00A472EE"/>
    <w:rsid w:val="00A629D2"/>
    <w:rsid w:val="00A64295"/>
    <w:rsid w:val="00A66456"/>
    <w:rsid w:val="00A75300"/>
    <w:rsid w:val="00A8577B"/>
    <w:rsid w:val="00A87125"/>
    <w:rsid w:val="00A87E5D"/>
    <w:rsid w:val="00A87F73"/>
    <w:rsid w:val="00A94D9F"/>
    <w:rsid w:val="00A96E7C"/>
    <w:rsid w:val="00AA5C9C"/>
    <w:rsid w:val="00AC6496"/>
    <w:rsid w:val="00AC6877"/>
    <w:rsid w:val="00AD006D"/>
    <w:rsid w:val="00AD7F86"/>
    <w:rsid w:val="00AE1D17"/>
    <w:rsid w:val="00AF4DB7"/>
    <w:rsid w:val="00B05A18"/>
    <w:rsid w:val="00B23603"/>
    <w:rsid w:val="00B23FAA"/>
    <w:rsid w:val="00B41CF1"/>
    <w:rsid w:val="00B559A1"/>
    <w:rsid w:val="00B55DF4"/>
    <w:rsid w:val="00B607E8"/>
    <w:rsid w:val="00B61867"/>
    <w:rsid w:val="00B65318"/>
    <w:rsid w:val="00B7141E"/>
    <w:rsid w:val="00B759D1"/>
    <w:rsid w:val="00B76B1C"/>
    <w:rsid w:val="00B87310"/>
    <w:rsid w:val="00BA0EE9"/>
    <w:rsid w:val="00BB1613"/>
    <w:rsid w:val="00BC05F7"/>
    <w:rsid w:val="00BC23CE"/>
    <w:rsid w:val="00BE4937"/>
    <w:rsid w:val="00BE56F6"/>
    <w:rsid w:val="00BF07A7"/>
    <w:rsid w:val="00BF243B"/>
    <w:rsid w:val="00C02DA6"/>
    <w:rsid w:val="00C159B7"/>
    <w:rsid w:val="00C229EA"/>
    <w:rsid w:val="00C35BC9"/>
    <w:rsid w:val="00C41776"/>
    <w:rsid w:val="00C57AC1"/>
    <w:rsid w:val="00C60B52"/>
    <w:rsid w:val="00C61CF0"/>
    <w:rsid w:val="00C846FF"/>
    <w:rsid w:val="00C919BF"/>
    <w:rsid w:val="00C92112"/>
    <w:rsid w:val="00C927F9"/>
    <w:rsid w:val="00CA3079"/>
    <w:rsid w:val="00CC377F"/>
    <w:rsid w:val="00CC3DF1"/>
    <w:rsid w:val="00CD09FE"/>
    <w:rsid w:val="00CD2C64"/>
    <w:rsid w:val="00CD360F"/>
    <w:rsid w:val="00CE42E9"/>
    <w:rsid w:val="00CF21F4"/>
    <w:rsid w:val="00CF77BE"/>
    <w:rsid w:val="00D016E8"/>
    <w:rsid w:val="00D01E74"/>
    <w:rsid w:val="00D05584"/>
    <w:rsid w:val="00D10BFC"/>
    <w:rsid w:val="00D12E3A"/>
    <w:rsid w:val="00D42495"/>
    <w:rsid w:val="00D43657"/>
    <w:rsid w:val="00D55CF8"/>
    <w:rsid w:val="00D70045"/>
    <w:rsid w:val="00D76314"/>
    <w:rsid w:val="00D9458C"/>
    <w:rsid w:val="00D966F6"/>
    <w:rsid w:val="00DE574A"/>
    <w:rsid w:val="00DF53B3"/>
    <w:rsid w:val="00E12709"/>
    <w:rsid w:val="00E14E07"/>
    <w:rsid w:val="00E16D1B"/>
    <w:rsid w:val="00E2482B"/>
    <w:rsid w:val="00E24BD2"/>
    <w:rsid w:val="00E31537"/>
    <w:rsid w:val="00E71B8A"/>
    <w:rsid w:val="00E72D6E"/>
    <w:rsid w:val="00E8613D"/>
    <w:rsid w:val="00E93EAC"/>
    <w:rsid w:val="00EA3802"/>
    <w:rsid w:val="00EA5D14"/>
    <w:rsid w:val="00EA600E"/>
    <w:rsid w:val="00EC4021"/>
    <w:rsid w:val="00EC52FA"/>
    <w:rsid w:val="00EC607E"/>
    <w:rsid w:val="00ED1383"/>
    <w:rsid w:val="00ED13B8"/>
    <w:rsid w:val="00ED1F72"/>
    <w:rsid w:val="00EE782B"/>
    <w:rsid w:val="00EF042F"/>
    <w:rsid w:val="00EF4629"/>
    <w:rsid w:val="00EF485C"/>
    <w:rsid w:val="00F17889"/>
    <w:rsid w:val="00F217B4"/>
    <w:rsid w:val="00F33706"/>
    <w:rsid w:val="00F435E7"/>
    <w:rsid w:val="00F44DB6"/>
    <w:rsid w:val="00F468B0"/>
    <w:rsid w:val="00F47CBB"/>
    <w:rsid w:val="00F50B6E"/>
    <w:rsid w:val="00F77370"/>
    <w:rsid w:val="00F77884"/>
    <w:rsid w:val="00F94CDF"/>
    <w:rsid w:val="00F97948"/>
    <w:rsid w:val="00FA2002"/>
    <w:rsid w:val="00FA52FA"/>
    <w:rsid w:val="00FA7DE7"/>
    <w:rsid w:val="00FB3D85"/>
    <w:rsid w:val="00FB4F8F"/>
    <w:rsid w:val="00FD054B"/>
    <w:rsid w:val="00FD425C"/>
    <w:rsid w:val="00FD489B"/>
    <w:rsid w:val="00FD659F"/>
    <w:rsid w:val="00FE10DC"/>
    <w:rsid w:val="00FE7CEE"/>
    <w:rsid w:val="00FF0C66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4470F2-03B8-4547-AA48-A1D0B560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elegante"/>
    <w:uiPriority w:val="59"/>
    <w:rsid w:val="0035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0D9" w:themeFill="accent4" w:themeFillTint="66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36601F"/>
    <w:pPr>
      <w:ind w:left="720"/>
      <w:contextualSpacing/>
    </w:pPr>
  </w:style>
  <w:style w:type="paragraph" w:styleId="NormalWeb">
    <w:name w:val="Normal (Web)"/>
    <w:basedOn w:val="Normal"/>
    <w:link w:val="NormalWebCar"/>
    <w:rsid w:val="00A6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WebCar">
    <w:name w:val="Normal (Web) Car"/>
    <w:basedOn w:val="Fuentedeprrafopredeter"/>
    <w:link w:val="NormalWeb"/>
    <w:rsid w:val="00A629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3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01C7"/>
  </w:style>
  <w:style w:type="paragraph" w:styleId="Piedepgina">
    <w:name w:val="footer"/>
    <w:basedOn w:val="Normal"/>
    <w:link w:val="PiedepginaCar"/>
    <w:uiPriority w:val="99"/>
    <w:semiHidden/>
    <w:unhideWhenUsed/>
    <w:rsid w:val="00A3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01C7"/>
  </w:style>
  <w:style w:type="table" w:styleId="Tablaelegante">
    <w:name w:val="Table Elegant"/>
    <w:basedOn w:val="Tablanormal"/>
    <w:uiPriority w:val="99"/>
    <w:semiHidden/>
    <w:unhideWhenUsed/>
    <w:rsid w:val="00357E1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0A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0501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5013B"/>
    <w:rPr>
      <w:rFonts w:ascii="Calibri" w:eastAsia="Times New Roman" w:hAnsi="Calibri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8071B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71BC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552D-F860-485D-A5D7-7A940261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Giménez Evaluaciones 2014</dc:creator>
  <cp:keywords/>
  <dc:description/>
  <cp:lastModifiedBy>Evalu</cp:lastModifiedBy>
  <cp:revision>2</cp:revision>
  <cp:lastPrinted>2016-03-04T16:28:00Z</cp:lastPrinted>
  <dcterms:created xsi:type="dcterms:W3CDTF">2016-03-28T16:23:00Z</dcterms:created>
  <dcterms:modified xsi:type="dcterms:W3CDTF">2016-03-28T16:23:00Z</dcterms:modified>
</cp:coreProperties>
</file>