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541C2" w14:textId="77777777" w:rsidR="00373DB7" w:rsidRPr="00736B5C" w:rsidRDefault="00373DB7" w:rsidP="00646D24">
      <w:pPr>
        <w:autoSpaceDE w:val="0"/>
        <w:autoSpaceDN w:val="0"/>
        <w:adjustRightInd w:val="0"/>
        <w:spacing w:before="120" w:after="120" w:line="360" w:lineRule="auto"/>
        <w:jc w:val="center"/>
        <w:rPr>
          <w:rFonts w:ascii="Times New Roman" w:hAnsi="Times New Roman" w:cs="Times New Roman"/>
          <w:sz w:val="36"/>
          <w:szCs w:val="72"/>
        </w:rPr>
      </w:pPr>
      <w:r w:rsidRPr="00736B5C">
        <w:rPr>
          <w:rFonts w:ascii="Times New Roman" w:hAnsi="Times New Roman" w:cs="Times New Roman"/>
          <w:b/>
          <w:noProof/>
          <w:sz w:val="28"/>
          <w:lang w:val="es-ES"/>
        </w:rPr>
        <w:drawing>
          <wp:anchor distT="0" distB="0" distL="114300" distR="114300" simplePos="0" relativeHeight="251678720" behindDoc="0" locked="0" layoutInCell="1" allowOverlap="1" wp14:anchorId="77CDC1F6" wp14:editId="64816649">
            <wp:simplePos x="0" y="0"/>
            <wp:positionH relativeFrom="column">
              <wp:posOffset>-46051</wp:posOffset>
            </wp:positionH>
            <wp:positionV relativeFrom="paragraph">
              <wp:posOffset>-271780</wp:posOffset>
            </wp:positionV>
            <wp:extent cx="744242" cy="676197"/>
            <wp:effectExtent l="0" t="0" r="0" b="0"/>
            <wp:wrapNone/>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8">
                      <a:extLst>
                        <a:ext uri="{28A0092B-C50C-407E-A947-70E740481C1C}">
                          <a14:useLocalDpi xmlns:a14="http://schemas.microsoft.com/office/drawing/2010/main" val="0"/>
                        </a:ext>
                      </a:extLst>
                    </a:blip>
                    <a:srcRect l="1389" t="10345" r="80357" b="9195"/>
                    <a:stretch>
                      <a:fillRect/>
                    </a:stretch>
                  </pic:blipFill>
                  <pic:spPr bwMode="auto">
                    <a:xfrm>
                      <a:off x="0" y="0"/>
                      <a:ext cx="744242" cy="676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28"/>
          <w:lang w:val="es-ES"/>
        </w:rPr>
        <w:drawing>
          <wp:anchor distT="0" distB="0" distL="114300" distR="114300" simplePos="0" relativeHeight="251677696" behindDoc="1" locked="0" layoutInCell="1" allowOverlap="1" wp14:anchorId="5A230444" wp14:editId="0C679AF2">
            <wp:simplePos x="0" y="0"/>
            <wp:positionH relativeFrom="column">
              <wp:posOffset>5515610</wp:posOffset>
            </wp:positionH>
            <wp:positionV relativeFrom="paragraph">
              <wp:posOffset>-205105</wp:posOffset>
            </wp:positionV>
            <wp:extent cx="523875" cy="626110"/>
            <wp:effectExtent l="0" t="0" r="9525" b="2540"/>
            <wp:wrapNone/>
            <wp:docPr id="2" name="Imagen 1" desc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36"/>
          <w:szCs w:val="72"/>
          <w:lang w:val="es-PY" w:eastAsia="es-PY"/>
        </w:rPr>
        <w:t>UNIVERSIDAD NACIONAL DE ITAPÚA</w:t>
      </w:r>
    </w:p>
    <w:p w14:paraId="3E498319" w14:textId="77777777" w:rsidR="00373DB7" w:rsidRPr="00736B5C" w:rsidRDefault="00373DB7" w:rsidP="00646D24">
      <w:pPr>
        <w:pStyle w:val="Sinespaciado"/>
        <w:spacing w:before="120" w:after="120" w:line="360" w:lineRule="auto"/>
        <w:jc w:val="center"/>
        <w:rPr>
          <w:rFonts w:ascii="Times New Roman" w:hAnsi="Times New Roman"/>
          <w:b/>
          <w:noProof/>
          <w:sz w:val="28"/>
          <w:szCs w:val="26"/>
          <w:lang w:val="es-PY" w:eastAsia="es-PY"/>
        </w:rPr>
      </w:pPr>
      <w:r w:rsidRPr="00736B5C">
        <w:rPr>
          <w:rFonts w:ascii="Times New Roman" w:hAnsi="Times New Roman"/>
          <w:b/>
          <w:noProof/>
          <w:sz w:val="28"/>
          <w:szCs w:val="26"/>
          <w:lang w:val="es-PY" w:eastAsia="es-PY"/>
        </w:rPr>
        <w:t>FACULTAD DE HUMANIDADES, CIENCIAS SOCIALES Y CULTURA GUARANÍ</w:t>
      </w:r>
    </w:p>
    <w:p w14:paraId="6313DE95" w14:textId="0EAA25AE" w:rsidR="00373DB7"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Pr>
          <w:rFonts w:ascii="Times New Roman" w:hAnsi="Times New Roman"/>
          <w:b/>
          <w:noProof/>
          <w:sz w:val="28"/>
          <w:szCs w:val="26"/>
          <w:lang w:val="es-PY" w:eastAsia="es-PY"/>
        </w:rPr>
        <w:t xml:space="preserve">LICENCIATURA </w:t>
      </w:r>
      <w:r w:rsidRPr="00F41691">
        <w:rPr>
          <w:rFonts w:ascii="Times New Roman" w:hAnsi="Times New Roman"/>
          <w:b/>
          <w:noProof/>
          <w:color w:val="C00000"/>
          <w:sz w:val="28"/>
          <w:szCs w:val="26"/>
          <w:lang w:val="es-PY" w:eastAsia="es-PY"/>
        </w:rPr>
        <w:t>EN CIENCIAS DE LA EDUCACIÓN</w:t>
      </w:r>
    </w:p>
    <w:p w14:paraId="0C4ED70B" w14:textId="77777777" w:rsidR="00373DB7" w:rsidRDefault="00373DB7" w:rsidP="00373DB7">
      <w:pPr>
        <w:rPr>
          <w:rFonts w:ascii="Times New Roman" w:hAnsi="Times New Roman" w:cs="Times New Roman"/>
          <w:b/>
          <w:lang w:val="es-PY"/>
        </w:rPr>
      </w:pPr>
    </w:p>
    <w:p w14:paraId="479C7D77" w14:textId="77777777" w:rsidR="00373DB7" w:rsidRDefault="00373DB7" w:rsidP="00373DB7">
      <w:pPr>
        <w:rPr>
          <w:rFonts w:ascii="Times New Roman" w:hAnsi="Times New Roman" w:cs="Times New Roman"/>
          <w:b/>
          <w:lang w:val="es-PY"/>
        </w:rPr>
      </w:pPr>
    </w:p>
    <w:p w14:paraId="40D3613E" w14:textId="77777777" w:rsidR="00646D24" w:rsidRPr="00F431E2" w:rsidRDefault="00646D24" w:rsidP="00373DB7">
      <w:pPr>
        <w:rPr>
          <w:rFonts w:ascii="Times New Roman" w:hAnsi="Times New Roman" w:cs="Times New Roman"/>
          <w:b/>
          <w:lang w:val="es-PY"/>
        </w:rPr>
      </w:pPr>
    </w:p>
    <w:p w14:paraId="5986081C" w14:textId="77777777" w:rsidR="00373DB7" w:rsidRDefault="00373DB7" w:rsidP="00F41691">
      <w:pPr>
        <w:tabs>
          <w:tab w:val="left" w:pos="3402"/>
        </w:tabs>
        <w:spacing w:before="120" w:after="120" w:line="276" w:lineRule="auto"/>
        <w:ind w:left="567"/>
        <w:jc w:val="center"/>
        <w:rPr>
          <w:rFonts w:ascii="Times New Roman" w:hAnsi="Times New Roman" w:cs="Times New Roman"/>
          <w:b/>
          <w:sz w:val="28"/>
          <w:szCs w:val="28"/>
        </w:rPr>
      </w:pPr>
    </w:p>
    <w:p w14:paraId="0F6FB7A9" w14:textId="77777777" w:rsidR="00646D24" w:rsidRDefault="00646D24" w:rsidP="00373DB7">
      <w:pPr>
        <w:tabs>
          <w:tab w:val="left" w:pos="3402"/>
        </w:tabs>
        <w:spacing w:before="120" w:after="120" w:line="276" w:lineRule="auto"/>
        <w:jc w:val="center"/>
        <w:rPr>
          <w:rFonts w:ascii="Times New Roman" w:hAnsi="Times New Roman" w:cs="Times New Roman"/>
          <w:b/>
          <w:sz w:val="28"/>
          <w:szCs w:val="28"/>
        </w:rPr>
      </w:pPr>
    </w:p>
    <w:p w14:paraId="05F1F7C3" w14:textId="6C47B042" w:rsidR="00373DB7" w:rsidRPr="00F431E2" w:rsidRDefault="00373DB7" w:rsidP="00373DB7">
      <w:pPr>
        <w:tabs>
          <w:tab w:val="left" w:pos="3402"/>
        </w:tabs>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T</w:t>
      </w:r>
      <w:r w:rsidR="000452B9">
        <w:rPr>
          <w:rFonts w:ascii="Times New Roman" w:hAnsi="Times New Roman" w:cs="Times New Roman"/>
          <w:b/>
          <w:sz w:val="28"/>
          <w:szCs w:val="28"/>
        </w:rPr>
        <w:t>Í</w:t>
      </w:r>
      <w:r>
        <w:rPr>
          <w:rFonts w:ascii="Times New Roman" w:hAnsi="Times New Roman" w:cs="Times New Roman"/>
          <w:b/>
          <w:sz w:val="28"/>
          <w:szCs w:val="28"/>
        </w:rPr>
        <w:t>TULO, TODO MAY</w:t>
      </w:r>
      <w:r w:rsidR="000452B9">
        <w:rPr>
          <w:rFonts w:ascii="Times New Roman" w:hAnsi="Times New Roman" w:cs="Times New Roman"/>
          <w:b/>
          <w:sz w:val="28"/>
          <w:szCs w:val="28"/>
        </w:rPr>
        <w:t>Ú</w:t>
      </w:r>
      <w:r>
        <w:rPr>
          <w:rFonts w:ascii="Times New Roman" w:hAnsi="Times New Roman" w:cs="Times New Roman"/>
          <w:b/>
          <w:sz w:val="28"/>
          <w:szCs w:val="28"/>
        </w:rPr>
        <w:t>SCULAS, TEXTO TIMES NEW ROMAN TAMAÑO 14, CENTRADO</w:t>
      </w:r>
    </w:p>
    <w:p w14:paraId="2EBAA24C" w14:textId="15AA262C" w:rsidR="00373DB7" w:rsidRPr="00646D24" w:rsidRDefault="00646D24" w:rsidP="00373DB7">
      <w:pPr>
        <w:tabs>
          <w:tab w:val="left" w:pos="3402"/>
        </w:tabs>
        <w:spacing w:before="120" w:after="120" w:line="276" w:lineRule="auto"/>
        <w:jc w:val="center"/>
        <w:rPr>
          <w:rFonts w:ascii="Times New Roman" w:hAnsi="Times New Roman" w:cs="Times New Roman"/>
          <w:b/>
          <w:sz w:val="26"/>
          <w:szCs w:val="26"/>
        </w:rPr>
      </w:pPr>
      <w:r w:rsidRPr="00646D24">
        <w:rPr>
          <w:rFonts w:ascii="Times New Roman" w:hAnsi="Times New Roman" w:cs="Times New Roman"/>
          <w:b/>
          <w:sz w:val="26"/>
          <w:szCs w:val="26"/>
        </w:rPr>
        <w:t>Subt</w:t>
      </w:r>
      <w:r w:rsidR="000452B9">
        <w:rPr>
          <w:rFonts w:ascii="Times New Roman" w:hAnsi="Times New Roman" w:cs="Times New Roman"/>
          <w:b/>
          <w:sz w:val="26"/>
          <w:szCs w:val="26"/>
        </w:rPr>
        <w:t>í</w:t>
      </w:r>
      <w:r w:rsidRPr="00646D24">
        <w:rPr>
          <w:rFonts w:ascii="Times New Roman" w:hAnsi="Times New Roman" w:cs="Times New Roman"/>
          <w:b/>
          <w:sz w:val="26"/>
          <w:szCs w:val="26"/>
        </w:rPr>
        <w:t>tulo (si hubiere) (May</w:t>
      </w:r>
      <w:r w:rsidR="00F41691">
        <w:rPr>
          <w:rFonts w:ascii="Times New Roman" w:hAnsi="Times New Roman" w:cs="Times New Roman"/>
          <w:b/>
          <w:sz w:val="26"/>
          <w:szCs w:val="26"/>
        </w:rPr>
        <w:t>ú</w:t>
      </w:r>
      <w:r w:rsidRPr="00646D24">
        <w:rPr>
          <w:rFonts w:ascii="Times New Roman" w:hAnsi="Times New Roman" w:cs="Times New Roman"/>
          <w:b/>
          <w:sz w:val="26"/>
          <w:szCs w:val="26"/>
        </w:rPr>
        <w:t>scula-min</w:t>
      </w:r>
      <w:r w:rsidR="00F41691">
        <w:rPr>
          <w:rFonts w:ascii="Times New Roman" w:hAnsi="Times New Roman" w:cs="Times New Roman"/>
          <w:b/>
          <w:sz w:val="26"/>
          <w:szCs w:val="26"/>
        </w:rPr>
        <w:t>ú</w:t>
      </w:r>
      <w:r w:rsidRPr="00646D24">
        <w:rPr>
          <w:rFonts w:ascii="Times New Roman" w:hAnsi="Times New Roman" w:cs="Times New Roman"/>
          <w:b/>
          <w:sz w:val="26"/>
          <w:szCs w:val="26"/>
        </w:rPr>
        <w:t>scula, tamaño 13)</w:t>
      </w:r>
    </w:p>
    <w:p w14:paraId="48F108C3" w14:textId="77777777" w:rsidR="00373DB7" w:rsidRPr="00F41691" w:rsidRDefault="00373DB7" w:rsidP="00373DB7">
      <w:pPr>
        <w:jc w:val="center"/>
        <w:rPr>
          <w:rFonts w:ascii="Times New Roman" w:hAnsi="Times New Roman" w:cs="Times New Roman"/>
          <w:b/>
          <w:sz w:val="20"/>
          <w:szCs w:val="20"/>
        </w:rPr>
      </w:pPr>
    </w:p>
    <w:p w14:paraId="4BE59008" w14:textId="77777777" w:rsidR="00646D24" w:rsidRDefault="00646D24" w:rsidP="00373DB7">
      <w:pPr>
        <w:jc w:val="center"/>
        <w:rPr>
          <w:rFonts w:ascii="Times New Roman" w:hAnsi="Times New Roman" w:cs="Times New Roman"/>
          <w:b/>
          <w:sz w:val="20"/>
          <w:szCs w:val="20"/>
          <w:lang w:val="es-PY"/>
        </w:rPr>
      </w:pPr>
    </w:p>
    <w:p w14:paraId="211FF0E3" w14:textId="77777777" w:rsidR="00646D24" w:rsidRDefault="00646D24" w:rsidP="00373DB7">
      <w:pPr>
        <w:jc w:val="center"/>
        <w:rPr>
          <w:rFonts w:ascii="Times New Roman" w:hAnsi="Times New Roman" w:cs="Times New Roman"/>
          <w:b/>
          <w:sz w:val="20"/>
          <w:szCs w:val="20"/>
          <w:lang w:val="es-PY"/>
        </w:rPr>
      </w:pPr>
    </w:p>
    <w:p w14:paraId="6168E8EA" w14:textId="77777777" w:rsidR="00646D24" w:rsidRDefault="00646D24" w:rsidP="00373DB7">
      <w:pPr>
        <w:jc w:val="center"/>
        <w:rPr>
          <w:rFonts w:ascii="Times New Roman" w:hAnsi="Times New Roman" w:cs="Times New Roman"/>
          <w:b/>
          <w:sz w:val="20"/>
          <w:szCs w:val="20"/>
          <w:lang w:val="es-PY"/>
        </w:rPr>
      </w:pPr>
    </w:p>
    <w:p w14:paraId="6F530F88" w14:textId="77777777" w:rsidR="00646D24" w:rsidRDefault="00646D24" w:rsidP="00373DB7">
      <w:pPr>
        <w:jc w:val="center"/>
        <w:rPr>
          <w:rFonts w:ascii="Times New Roman" w:hAnsi="Times New Roman" w:cs="Times New Roman"/>
          <w:b/>
          <w:sz w:val="20"/>
          <w:szCs w:val="20"/>
          <w:lang w:val="es-PY"/>
        </w:rPr>
      </w:pPr>
    </w:p>
    <w:p w14:paraId="10BC388B" w14:textId="77777777" w:rsidR="00646D24" w:rsidRDefault="00646D24" w:rsidP="00373DB7">
      <w:pPr>
        <w:jc w:val="center"/>
        <w:rPr>
          <w:rFonts w:ascii="Times New Roman" w:hAnsi="Times New Roman" w:cs="Times New Roman"/>
          <w:b/>
          <w:sz w:val="20"/>
          <w:szCs w:val="20"/>
          <w:lang w:val="es-PY"/>
        </w:rPr>
      </w:pPr>
    </w:p>
    <w:p w14:paraId="1FD1F6AD" w14:textId="77777777" w:rsidR="00646D24" w:rsidRDefault="00646D24" w:rsidP="00373DB7">
      <w:pPr>
        <w:jc w:val="center"/>
        <w:rPr>
          <w:rFonts w:ascii="Times New Roman" w:hAnsi="Times New Roman" w:cs="Times New Roman"/>
          <w:b/>
          <w:sz w:val="20"/>
          <w:szCs w:val="20"/>
          <w:lang w:val="es-PY"/>
        </w:rPr>
      </w:pPr>
    </w:p>
    <w:p w14:paraId="61EA01CC" w14:textId="77777777" w:rsidR="00373DB7" w:rsidRDefault="00373DB7" w:rsidP="00373DB7">
      <w:pPr>
        <w:jc w:val="center"/>
        <w:rPr>
          <w:rFonts w:ascii="Times New Roman" w:hAnsi="Times New Roman" w:cs="Times New Roman"/>
          <w:b/>
          <w:sz w:val="20"/>
          <w:szCs w:val="20"/>
          <w:lang w:val="es-PY"/>
        </w:rPr>
      </w:pPr>
    </w:p>
    <w:p w14:paraId="6953CA98" w14:textId="77777777" w:rsidR="00373DB7" w:rsidRPr="00A85474" w:rsidRDefault="00373DB7" w:rsidP="00373DB7">
      <w:pPr>
        <w:spacing w:line="360" w:lineRule="auto"/>
        <w:jc w:val="center"/>
        <w:rPr>
          <w:rFonts w:ascii="Times New Roman" w:hAnsi="Times New Roman" w:cs="Times New Roman"/>
          <w:b/>
          <w:lang w:val="es-PY"/>
        </w:rPr>
      </w:pPr>
      <w:r w:rsidRPr="00A85474">
        <w:rPr>
          <w:rFonts w:ascii="Times New Roman" w:hAnsi="Times New Roman" w:cs="Times New Roman"/>
          <w:b/>
          <w:lang w:val="es-PY"/>
        </w:rPr>
        <w:t>Autor(a)</w:t>
      </w:r>
      <w:r>
        <w:rPr>
          <w:rFonts w:ascii="Times New Roman" w:hAnsi="Times New Roman" w:cs="Times New Roman"/>
          <w:b/>
          <w:lang w:val="es-PY"/>
        </w:rPr>
        <w:t>, centrado, texto: Times New Roman, tamaño 12, centrado, negrita</w:t>
      </w:r>
    </w:p>
    <w:p w14:paraId="4E90211A" w14:textId="77777777" w:rsidR="00373DB7" w:rsidRPr="00F431E2" w:rsidRDefault="00373DB7" w:rsidP="00373DB7">
      <w:pPr>
        <w:spacing w:line="360" w:lineRule="auto"/>
        <w:jc w:val="center"/>
        <w:rPr>
          <w:rFonts w:ascii="Times New Roman" w:hAnsi="Times New Roman" w:cs="Times New Roman"/>
          <w:b/>
          <w:lang w:val="es-PY"/>
        </w:rPr>
      </w:pPr>
    </w:p>
    <w:p w14:paraId="0A52D444" w14:textId="77777777" w:rsidR="00373DB7" w:rsidRDefault="00373DB7" w:rsidP="00373DB7">
      <w:pPr>
        <w:jc w:val="center"/>
        <w:rPr>
          <w:rFonts w:ascii="Times New Roman" w:hAnsi="Times New Roman" w:cs="Times New Roman"/>
          <w:b/>
          <w:sz w:val="20"/>
          <w:szCs w:val="20"/>
          <w:lang w:val="es-PY"/>
        </w:rPr>
      </w:pPr>
    </w:p>
    <w:p w14:paraId="6087B4C3" w14:textId="77777777" w:rsidR="00646D24" w:rsidRDefault="00646D24" w:rsidP="00373DB7">
      <w:pPr>
        <w:jc w:val="center"/>
        <w:rPr>
          <w:rFonts w:ascii="Times New Roman" w:hAnsi="Times New Roman" w:cs="Times New Roman"/>
          <w:b/>
          <w:sz w:val="20"/>
          <w:szCs w:val="20"/>
          <w:lang w:val="es-PY"/>
        </w:rPr>
      </w:pPr>
    </w:p>
    <w:p w14:paraId="26A5E4CF" w14:textId="77777777" w:rsidR="00373DB7" w:rsidRDefault="00373DB7" w:rsidP="00373DB7">
      <w:pPr>
        <w:jc w:val="center"/>
        <w:rPr>
          <w:rFonts w:ascii="Times New Roman" w:hAnsi="Times New Roman" w:cs="Times New Roman"/>
          <w:b/>
          <w:sz w:val="20"/>
          <w:szCs w:val="20"/>
          <w:lang w:val="es-PY"/>
        </w:rPr>
      </w:pPr>
    </w:p>
    <w:p w14:paraId="4547A434" w14:textId="77777777" w:rsidR="00373DB7" w:rsidRPr="00F431E2" w:rsidRDefault="00373DB7" w:rsidP="00373DB7">
      <w:pPr>
        <w:jc w:val="center"/>
        <w:rPr>
          <w:rFonts w:ascii="Times New Roman" w:hAnsi="Times New Roman" w:cs="Times New Roman"/>
          <w:b/>
          <w:sz w:val="20"/>
          <w:szCs w:val="20"/>
          <w:lang w:val="es-PY"/>
        </w:rPr>
      </w:pPr>
    </w:p>
    <w:p w14:paraId="39F23474" w14:textId="77777777" w:rsidR="00373DB7" w:rsidRDefault="00373DB7" w:rsidP="00373DB7">
      <w:pPr>
        <w:spacing w:line="276" w:lineRule="auto"/>
        <w:jc w:val="right"/>
        <w:rPr>
          <w:rFonts w:ascii="Times New Roman" w:hAnsi="Times New Roman" w:cs="Times New Roman"/>
          <w:b/>
          <w:sz w:val="28"/>
          <w:szCs w:val="28"/>
          <w:lang w:val="es-PY"/>
        </w:rPr>
      </w:pPr>
    </w:p>
    <w:p w14:paraId="1BD311E5" w14:textId="77777777" w:rsidR="00373DB7" w:rsidRPr="00F431E2" w:rsidRDefault="00373DB7" w:rsidP="00646D24">
      <w:pPr>
        <w:spacing w:line="276" w:lineRule="auto"/>
        <w:jc w:val="center"/>
        <w:rPr>
          <w:rFonts w:ascii="Times New Roman" w:hAnsi="Times New Roman" w:cs="Times New Roman"/>
          <w:b/>
          <w:sz w:val="28"/>
          <w:szCs w:val="28"/>
          <w:lang w:val="es-PY"/>
        </w:rPr>
      </w:pPr>
    </w:p>
    <w:p w14:paraId="08655EEC" w14:textId="77777777" w:rsidR="006D4036" w:rsidRPr="00A85474" w:rsidRDefault="006D4036" w:rsidP="006D4036">
      <w:pPr>
        <w:spacing w:line="276" w:lineRule="auto"/>
        <w:jc w:val="center"/>
        <w:rPr>
          <w:rFonts w:ascii="Times New Roman" w:hAnsi="Times New Roman" w:cs="Times New Roman"/>
          <w:b/>
          <w:lang w:val="es-PY"/>
        </w:rPr>
      </w:pPr>
      <w:r w:rsidRPr="00A85474">
        <w:rPr>
          <w:rFonts w:ascii="Times New Roman" w:hAnsi="Times New Roman" w:cs="Times New Roman"/>
          <w:b/>
          <w:lang w:val="es-PY"/>
        </w:rPr>
        <w:t xml:space="preserve">Encarnación – Paraguay </w:t>
      </w:r>
    </w:p>
    <w:p w14:paraId="33F73689" w14:textId="506BC79A" w:rsidR="006D4036" w:rsidRPr="00A85474" w:rsidRDefault="006D4036" w:rsidP="006D4036">
      <w:pPr>
        <w:spacing w:line="276" w:lineRule="auto"/>
        <w:jc w:val="center"/>
        <w:rPr>
          <w:rFonts w:ascii="Times New Roman" w:hAnsi="Times New Roman" w:cs="Times New Roman"/>
          <w:b/>
          <w:lang w:val="es-PY"/>
        </w:rPr>
      </w:pPr>
      <w:r w:rsidRPr="00A85474">
        <w:rPr>
          <w:rFonts w:ascii="Times New Roman" w:hAnsi="Times New Roman" w:cs="Times New Roman"/>
          <w:b/>
          <w:lang w:val="es-PY"/>
        </w:rPr>
        <w:t>Año 20</w:t>
      </w:r>
      <w:r w:rsidR="000B7323" w:rsidRPr="006D4036">
        <w:rPr>
          <w:rFonts w:ascii="Times New Roman" w:hAnsi="Times New Roman" w:cs="Times New Roman"/>
          <w:b/>
          <w:color w:val="FF0000"/>
          <w:lang w:val="es-PY"/>
        </w:rPr>
        <w:t>XX</w:t>
      </w:r>
    </w:p>
    <w:p w14:paraId="54C43481" w14:textId="3F8FBD7E" w:rsidR="00373DB7" w:rsidRPr="00A85474" w:rsidRDefault="00373DB7" w:rsidP="00373DB7">
      <w:pPr>
        <w:spacing w:line="276" w:lineRule="auto"/>
        <w:jc w:val="center"/>
        <w:rPr>
          <w:rFonts w:ascii="Times New Roman" w:hAnsi="Times New Roman" w:cs="Times New Roman"/>
          <w:b/>
          <w:lang w:val="es-PY"/>
        </w:rPr>
      </w:pPr>
    </w:p>
    <w:p w14:paraId="061F0D63" w14:textId="77777777" w:rsidR="00373DB7" w:rsidRPr="00F431E2" w:rsidRDefault="00373DB7" w:rsidP="00373DB7">
      <w:pPr>
        <w:spacing w:line="360" w:lineRule="auto"/>
        <w:rPr>
          <w:rFonts w:ascii="Times New Roman" w:hAnsi="Times New Roman" w:cs="Times New Roman"/>
          <w:b/>
          <w:lang w:val="es-PY"/>
        </w:rPr>
      </w:pPr>
    </w:p>
    <w:p w14:paraId="70513E3E" w14:textId="77777777" w:rsidR="00373DB7" w:rsidRDefault="00373DB7" w:rsidP="00373DB7">
      <w:pPr>
        <w:spacing w:line="360" w:lineRule="auto"/>
        <w:jc w:val="center"/>
        <w:rPr>
          <w:rFonts w:ascii="Times New Roman" w:hAnsi="Times New Roman"/>
          <w:b/>
        </w:rPr>
      </w:pPr>
    </w:p>
    <w:p w14:paraId="427C0CFB" w14:textId="77777777" w:rsidR="00373DB7" w:rsidRDefault="00373DB7">
      <w:pPr>
        <w:rPr>
          <w:rFonts w:ascii="Times New Roman" w:hAnsi="Times New Roman" w:cs="Times New Roman"/>
          <w:b/>
          <w:noProof/>
          <w:sz w:val="32"/>
          <w:szCs w:val="72"/>
          <w:lang w:val="es-PY" w:eastAsia="es-PY"/>
        </w:rPr>
      </w:pPr>
      <w:r>
        <w:rPr>
          <w:rFonts w:ascii="Times New Roman" w:hAnsi="Times New Roman" w:cs="Times New Roman"/>
          <w:b/>
          <w:noProof/>
          <w:sz w:val="32"/>
          <w:szCs w:val="72"/>
          <w:lang w:val="es-PY" w:eastAsia="es-PY"/>
        </w:rPr>
        <w:br w:type="page"/>
      </w:r>
    </w:p>
    <w:p w14:paraId="73844178" w14:textId="77777777" w:rsidR="00646D24" w:rsidRPr="00736B5C" w:rsidRDefault="00646D24" w:rsidP="00646D24">
      <w:pPr>
        <w:autoSpaceDE w:val="0"/>
        <w:autoSpaceDN w:val="0"/>
        <w:adjustRightInd w:val="0"/>
        <w:spacing w:before="120" w:after="120" w:line="360" w:lineRule="auto"/>
        <w:jc w:val="center"/>
        <w:rPr>
          <w:rFonts w:ascii="Times New Roman" w:hAnsi="Times New Roman" w:cs="Times New Roman"/>
          <w:sz w:val="36"/>
          <w:szCs w:val="72"/>
        </w:rPr>
      </w:pPr>
      <w:r w:rsidRPr="00736B5C">
        <w:rPr>
          <w:rFonts w:ascii="Times New Roman" w:hAnsi="Times New Roman" w:cs="Times New Roman"/>
          <w:b/>
          <w:noProof/>
          <w:sz w:val="28"/>
          <w:lang w:val="es-ES"/>
        </w:rPr>
        <w:lastRenderedPageBreak/>
        <w:drawing>
          <wp:anchor distT="0" distB="0" distL="114300" distR="114300" simplePos="0" relativeHeight="251681792" behindDoc="0" locked="0" layoutInCell="1" allowOverlap="1" wp14:anchorId="75D1C75C" wp14:editId="0BDA1DFE">
            <wp:simplePos x="0" y="0"/>
            <wp:positionH relativeFrom="column">
              <wp:posOffset>0</wp:posOffset>
            </wp:positionH>
            <wp:positionV relativeFrom="paragraph">
              <wp:posOffset>-271885</wp:posOffset>
            </wp:positionV>
            <wp:extent cx="744242" cy="676197"/>
            <wp:effectExtent l="0" t="0" r="0" b="0"/>
            <wp:wrapNone/>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8">
                      <a:extLst>
                        <a:ext uri="{28A0092B-C50C-407E-A947-70E740481C1C}">
                          <a14:useLocalDpi xmlns:a14="http://schemas.microsoft.com/office/drawing/2010/main" val="0"/>
                        </a:ext>
                      </a:extLst>
                    </a:blip>
                    <a:srcRect l="1389" t="10345" r="80357" b="9195"/>
                    <a:stretch>
                      <a:fillRect/>
                    </a:stretch>
                  </pic:blipFill>
                  <pic:spPr bwMode="auto">
                    <a:xfrm>
                      <a:off x="0" y="0"/>
                      <a:ext cx="744856" cy="676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28"/>
          <w:lang w:val="es-ES"/>
        </w:rPr>
        <w:drawing>
          <wp:anchor distT="0" distB="0" distL="114300" distR="114300" simplePos="0" relativeHeight="251680768" behindDoc="1" locked="0" layoutInCell="1" allowOverlap="1" wp14:anchorId="49BD5FA1" wp14:editId="010A92D6">
            <wp:simplePos x="0" y="0"/>
            <wp:positionH relativeFrom="column">
              <wp:posOffset>5515610</wp:posOffset>
            </wp:positionH>
            <wp:positionV relativeFrom="paragraph">
              <wp:posOffset>-205105</wp:posOffset>
            </wp:positionV>
            <wp:extent cx="523875" cy="626110"/>
            <wp:effectExtent l="0" t="0" r="9525" b="2540"/>
            <wp:wrapNone/>
            <wp:docPr id="8" name="Imagen 1" desc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5C">
        <w:rPr>
          <w:rFonts w:ascii="Times New Roman" w:hAnsi="Times New Roman" w:cs="Times New Roman"/>
          <w:b/>
          <w:noProof/>
          <w:sz w:val="36"/>
          <w:szCs w:val="72"/>
          <w:lang w:val="es-PY" w:eastAsia="es-PY"/>
        </w:rPr>
        <w:t>UNIVERSIDAD NACIONAL DE ITAPÚA</w:t>
      </w:r>
    </w:p>
    <w:p w14:paraId="33D07D13" w14:textId="77777777" w:rsidR="00646D24"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sidRPr="00736B5C">
        <w:rPr>
          <w:rFonts w:ascii="Times New Roman" w:hAnsi="Times New Roman"/>
          <w:b/>
          <w:noProof/>
          <w:sz w:val="28"/>
          <w:szCs w:val="26"/>
          <w:lang w:val="es-PY" w:eastAsia="es-PY"/>
        </w:rPr>
        <w:t>FACULTAD DE HUMANIDADES, CIENCIAS SOCIALES Y CULTURA GUARANÍ</w:t>
      </w:r>
    </w:p>
    <w:p w14:paraId="605B1A17" w14:textId="77777777" w:rsidR="00646D24" w:rsidRPr="00736B5C" w:rsidRDefault="00646D24" w:rsidP="00646D24">
      <w:pPr>
        <w:pStyle w:val="Sinespaciado"/>
        <w:spacing w:before="120" w:after="120" w:line="360" w:lineRule="auto"/>
        <w:jc w:val="center"/>
        <w:rPr>
          <w:rFonts w:ascii="Times New Roman" w:hAnsi="Times New Roman"/>
          <w:b/>
          <w:noProof/>
          <w:sz w:val="28"/>
          <w:szCs w:val="26"/>
          <w:lang w:val="es-PY" w:eastAsia="es-PY"/>
        </w:rPr>
      </w:pPr>
      <w:r>
        <w:rPr>
          <w:rFonts w:ascii="Times New Roman" w:hAnsi="Times New Roman"/>
          <w:b/>
          <w:noProof/>
          <w:sz w:val="28"/>
          <w:szCs w:val="26"/>
          <w:lang w:val="es-PY" w:eastAsia="es-PY"/>
        </w:rPr>
        <w:t xml:space="preserve">LICENCIATURA EN </w:t>
      </w:r>
      <w:r w:rsidRPr="00330B5D">
        <w:rPr>
          <w:rFonts w:ascii="Times New Roman" w:hAnsi="Times New Roman"/>
          <w:b/>
          <w:noProof/>
          <w:color w:val="FF0000"/>
          <w:sz w:val="28"/>
          <w:szCs w:val="26"/>
          <w:lang w:val="es-PY" w:eastAsia="es-PY"/>
        </w:rPr>
        <w:t>CIENCIAS DE LA EDUCACIÓN</w:t>
      </w:r>
    </w:p>
    <w:p w14:paraId="2204DC8B" w14:textId="77777777" w:rsidR="00646D24" w:rsidRDefault="00646D24" w:rsidP="00646D24">
      <w:pPr>
        <w:rPr>
          <w:rFonts w:ascii="Times New Roman" w:hAnsi="Times New Roman" w:cs="Times New Roman"/>
          <w:b/>
          <w:lang w:val="es-PY"/>
        </w:rPr>
      </w:pPr>
    </w:p>
    <w:p w14:paraId="2F8D8176" w14:textId="77777777" w:rsidR="00646D24" w:rsidRDefault="00646D24" w:rsidP="00646D24">
      <w:pPr>
        <w:rPr>
          <w:rFonts w:ascii="Times New Roman" w:hAnsi="Times New Roman" w:cs="Times New Roman"/>
          <w:b/>
          <w:lang w:val="es-PY"/>
        </w:rPr>
      </w:pPr>
    </w:p>
    <w:p w14:paraId="62AC51D9" w14:textId="77777777" w:rsidR="00646D24" w:rsidRPr="00F431E2" w:rsidRDefault="00646D24" w:rsidP="00646D24">
      <w:pPr>
        <w:rPr>
          <w:rFonts w:ascii="Times New Roman" w:hAnsi="Times New Roman" w:cs="Times New Roman"/>
          <w:b/>
          <w:lang w:val="es-PY"/>
        </w:rPr>
      </w:pPr>
    </w:p>
    <w:p w14:paraId="07CCE4B3" w14:textId="77777777" w:rsidR="00646D24" w:rsidRDefault="00646D24" w:rsidP="00646D24">
      <w:pPr>
        <w:tabs>
          <w:tab w:val="left" w:pos="3402"/>
        </w:tabs>
        <w:spacing w:before="120" w:after="120" w:line="276" w:lineRule="auto"/>
        <w:jc w:val="center"/>
        <w:rPr>
          <w:rFonts w:ascii="Times New Roman" w:hAnsi="Times New Roman" w:cs="Times New Roman"/>
          <w:b/>
          <w:sz w:val="28"/>
          <w:szCs w:val="28"/>
        </w:rPr>
      </w:pPr>
    </w:p>
    <w:p w14:paraId="5A6E6BF6" w14:textId="77777777" w:rsidR="00646D24" w:rsidRDefault="00646D24" w:rsidP="00646D24">
      <w:pPr>
        <w:tabs>
          <w:tab w:val="left" w:pos="3402"/>
        </w:tabs>
        <w:spacing w:before="120" w:after="120" w:line="276" w:lineRule="auto"/>
        <w:jc w:val="center"/>
        <w:rPr>
          <w:rFonts w:ascii="Times New Roman" w:hAnsi="Times New Roman" w:cs="Times New Roman"/>
          <w:b/>
          <w:sz w:val="28"/>
          <w:szCs w:val="28"/>
        </w:rPr>
      </w:pPr>
    </w:p>
    <w:p w14:paraId="59309A67" w14:textId="51D593C4" w:rsidR="00646D24" w:rsidRPr="00F431E2" w:rsidRDefault="00646D24" w:rsidP="00646D24">
      <w:pPr>
        <w:tabs>
          <w:tab w:val="left" w:pos="3402"/>
        </w:tabs>
        <w:spacing w:before="120" w:after="120" w:line="276" w:lineRule="auto"/>
        <w:jc w:val="center"/>
        <w:rPr>
          <w:rFonts w:ascii="Times New Roman" w:hAnsi="Times New Roman" w:cs="Times New Roman"/>
          <w:b/>
          <w:sz w:val="28"/>
          <w:szCs w:val="28"/>
        </w:rPr>
      </w:pPr>
      <w:r>
        <w:rPr>
          <w:rFonts w:ascii="Times New Roman" w:hAnsi="Times New Roman" w:cs="Times New Roman"/>
          <w:b/>
          <w:sz w:val="28"/>
          <w:szCs w:val="28"/>
        </w:rPr>
        <w:t>T</w:t>
      </w:r>
      <w:r w:rsidR="000D4FF2">
        <w:rPr>
          <w:rFonts w:ascii="Times New Roman" w:hAnsi="Times New Roman" w:cs="Times New Roman"/>
          <w:b/>
          <w:sz w:val="28"/>
          <w:szCs w:val="28"/>
        </w:rPr>
        <w:t>Í</w:t>
      </w:r>
      <w:r>
        <w:rPr>
          <w:rFonts w:ascii="Times New Roman" w:hAnsi="Times New Roman" w:cs="Times New Roman"/>
          <w:b/>
          <w:sz w:val="28"/>
          <w:szCs w:val="28"/>
        </w:rPr>
        <w:t>TULO, TODO MAY</w:t>
      </w:r>
      <w:r w:rsidR="000D4FF2">
        <w:rPr>
          <w:rFonts w:ascii="Times New Roman" w:hAnsi="Times New Roman" w:cs="Times New Roman"/>
          <w:b/>
          <w:sz w:val="28"/>
          <w:szCs w:val="28"/>
        </w:rPr>
        <w:t>Ú</w:t>
      </w:r>
      <w:r>
        <w:rPr>
          <w:rFonts w:ascii="Times New Roman" w:hAnsi="Times New Roman" w:cs="Times New Roman"/>
          <w:b/>
          <w:sz w:val="28"/>
          <w:szCs w:val="28"/>
        </w:rPr>
        <w:t>SCULAS, TEXTO TIMES NEW ROMAN TAMAÑO 14, CENTRADO</w:t>
      </w:r>
    </w:p>
    <w:p w14:paraId="38A039AF" w14:textId="375E3C33" w:rsidR="00646D24" w:rsidRPr="00646D24" w:rsidRDefault="00646D24" w:rsidP="00646D24">
      <w:pPr>
        <w:tabs>
          <w:tab w:val="left" w:pos="3402"/>
        </w:tabs>
        <w:spacing w:before="120" w:after="120" w:line="276" w:lineRule="auto"/>
        <w:jc w:val="center"/>
        <w:rPr>
          <w:rFonts w:ascii="Times New Roman" w:hAnsi="Times New Roman" w:cs="Times New Roman"/>
          <w:b/>
          <w:sz w:val="26"/>
          <w:szCs w:val="26"/>
        </w:rPr>
      </w:pPr>
      <w:r w:rsidRPr="00646D24">
        <w:rPr>
          <w:rFonts w:ascii="Times New Roman" w:hAnsi="Times New Roman" w:cs="Times New Roman"/>
          <w:b/>
          <w:sz w:val="26"/>
          <w:szCs w:val="26"/>
        </w:rPr>
        <w:t>Subt</w:t>
      </w:r>
      <w:r w:rsidR="000D4FF2">
        <w:rPr>
          <w:rFonts w:ascii="Times New Roman" w:hAnsi="Times New Roman" w:cs="Times New Roman"/>
          <w:b/>
          <w:sz w:val="26"/>
          <w:szCs w:val="26"/>
        </w:rPr>
        <w:t>í</w:t>
      </w:r>
      <w:r w:rsidRPr="00646D24">
        <w:rPr>
          <w:rFonts w:ascii="Times New Roman" w:hAnsi="Times New Roman" w:cs="Times New Roman"/>
          <w:b/>
          <w:sz w:val="26"/>
          <w:szCs w:val="26"/>
        </w:rPr>
        <w:t>tulo (si hubiere) (May</w:t>
      </w:r>
      <w:r w:rsidR="000D4FF2">
        <w:rPr>
          <w:rFonts w:ascii="Times New Roman" w:hAnsi="Times New Roman" w:cs="Times New Roman"/>
          <w:b/>
          <w:sz w:val="26"/>
          <w:szCs w:val="26"/>
        </w:rPr>
        <w:t>ú</w:t>
      </w:r>
      <w:r w:rsidRPr="00646D24">
        <w:rPr>
          <w:rFonts w:ascii="Times New Roman" w:hAnsi="Times New Roman" w:cs="Times New Roman"/>
          <w:b/>
          <w:sz w:val="26"/>
          <w:szCs w:val="26"/>
        </w:rPr>
        <w:t>scula-min</w:t>
      </w:r>
      <w:r w:rsidR="000D4FF2">
        <w:rPr>
          <w:rFonts w:ascii="Times New Roman" w:hAnsi="Times New Roman" w:cs="Times New Roman"/>
          <w:b/>
          <w:sz w:val="26"/>
          <w:szCs w:val="26"/>
        </w:rPr>
        <w:t>ú</w:t>
      </w:r>
      <w:r w:rsidRPr="00646D24">
        <w:rPr>
          <w:rFonts w:ascii="Times New Roman" w:hAnsi="Times New Roman" w:cs="Times New Roman"/>
          <w:b/>
          <w:sz w:val="26"/>
          <w:szCs w:val="26"/>
        </w:rPr>
        <w:t>scula, tamaño 13)</w:t>
      </w:r>
    </w:p>
    <w:p w14:paraId="54669A99" w14:textId="70D77A0E" w:rsidR="00065CD8" w:rsidRPr="00F431E2" w:rsidRDefault="00065CD8" w:rsidP="003B2990">
      <w:pPr>
        <w:tabs>
          <w:tab w:val="left" w:pos="3402"/>
        </w:tabs>
        <w:spacing w:before="120" w:after="120" w:line="276" w:lineRule="auto"/>
        <w:jc w:val="center"/>
        <w:rPr>
          <w:rFonts w:ascii="Times New Roman" w:hAnsi="Times New Roman" w:cs="Times New Roman"/>
          <w:b/>
          <w:sz w:val="28"/>
          <w:szCs w:val="28"/>
        </w:rPr>
      </w:pPr>
    </w:p>
    <w:p w14:paraId="7F45CAE0" w14:textId="77777777" w:rsidR="00AA5B24" w:rsidRDefault="00AA5B24" w:rsidP="00AA5B24">
      <w:pPr>
        <w:jc w:val="center"/>
        <w:rPr>
          <w:rFonts w:ascii="Times New Roman" w:hAnsi="Times New Roman" w:cs="Times New Roman"/>
          <w:b/>
          <w:sz w:val="20"/>
          <w:szCs w:val="20"/>
          <w:lang w:val="es-PY"/>
        </w:rPr>
      </w:pPr>
    </w:p>
    <w:p w14:paraId="790F0963" w14:textId="77777777" w:rsidR="000C1E5E" w:rsidRDefault="000C1E5E" w:rsidP="00AA5B24">
      <w:pPr>
        <w:jc w:val="center"/>
        <w:rPr>
          <w:rFonts w:ascii="Times New Roman" w:hAnsi="Times New Roman" w:cs="Times New Roman"/>
          <w:b/>
          <w:sz w:val="20"/>
          <w:szCs w:val="20"/>
          <w:lang w:val="es-PY"/>
        </w:rPr>
      </w:pPr>
    </w:p>
    <w:p w14:paraId="111B52B8" w14:textId="354C0F71" w:rsidR="003B2990" w:rsidRPr="00A85474" w:rsidRDefault="00A85474" w:rsidP="00A85474">
      <w:pPr>
        <w:spacing w:line="360" w:lineRule="auto"/>
        <w:jc w:val="center"/>
        <w:rPr>
          <w:rFonts w:ascii="Times New Roman" w:hAnsi="Times New Roman" w:cs="Times New Roman"/>
          <w:b/>
          <w:lang w:val="es-PY"/>
        </w:rPr>
      </w:pPr>
      <w:r w:rsidRPr="00A85474">
        <w:rPr>
          <w:rFonts w:ascii="Times New Roman" w:hAnsi="Times New Roman" w:cs="Times New Roman"/>
          <w:b/>
          <w:lang w:val="es-PY"/>
        </w:rPr>
        <w:t>Autor(a)</w:t>
      </w:r>
      <w:r>
        <w:rPr>
          <w:rFonts w:ascii="Times New Roman" w:hAnsi="Times New Roman" w:cs="Times New Roman"/>
          <w:b/>
          <w:lang w:val="es-PY"/>
        </w:rPr>
        <w:t>, centrado, texto: Times New Roman, tamaño 12, centrado, negrita</w:t>
      </w:r>
    </w:p>
    <w:p w14:paraId="3384F7C6" w14:textId="41F94448" w:rsidR="00AA5B24" w:rsidRPr="00F431E2" w:rsidRDefault="00AA5B24" w:rsidP="00AA5B24">
      <w:pPr>
        <w:spacing w:line="360" w:lineRule="auto"/>
        <w:jc w:val="center"/>
        <w:rPr>
          <w:rFonts w:ascii="Times New Roman" w:hAnsi="Times New Roman" w:cs="Times New Roman"/>
          <w:b/>
          <w:lang w:val="es-PY"/>
        </w:rPr>
      </w:pPr>
    </w:p>
    <w:p w14:paraId="0F223F46" w14:textId="77777777" w:rsidR="00AA5B24" w:rsidRDefault="00AA5B24" w:rsidP="00AA5B24">
      <w:pPr>
        <w:jc w:val="center"/>
        <w:rPr>
          <w:rFonts w:ascii="Times New Roman" w:hAnsi="Times New Roman" w:cs="Times New Roman"/>
          <w:b/>
          <w:sz w:val="20"/>
          <w:szCs w:val="20"/>
          <w:lang w:val="es-PY"/>
        </w:rPr>
      </w:pPr>
    </w:p>
    <w:p w14:paraId="50E806B6" w14:textId="77777777" w:rsidR="000C1E5E" w:rsidRDefault="000C1E5E" w:rsidP="00AA5B24">
      <w:pPr>
        <w:jc w:val="center"/>
        <w:rPr>
          <w:rFonts w:ascii="Times New Roman" w:hAnsi="Times New Roman" w:cs="Times New Roman"/>
          <w:b/>
          <w:sz w:val="20"/>
          <w:szCs w:val="20"/>
          <w:lang w:val="es-PY"/>
        </w:rPr>
      </w:pPr>
    </w:p>
    <w:p w14:paraId="6041224D" w14:textId="77777777" w:rsidR="003B2990" w:rsidRPr="00F431E2" w:rsidRDefault="003B2990" w:rsidP="00AA5B24">
      <w:pPr>
        <w:jc w:val="center"/>
        <w:rPr>
          <w:rFonts w:ascii="Times New Roman" w:hAnsi="Times New Roman" w:cs="Times New Roman"/>
          <w:b/>
          <w:sz w:val="20"/>
          <w:szCs w:val="20"/>
          <w:lang w:val="es-PY"/>
        </w:rPr>
      </w:pPr>
    </w:p>
    <w:p w14:paraId="2FE219D3" w14:textId="20F3AE1D" w:rsidR="003F7C9E" w:rsidRPr="00F431E2" w:rsidRDefault="000452B9" w:rsidP="00330B5D">
      <w:pPr>
        <w:spacing w:line="276" w:lineRule="auto"/>
        <w:ind w:left="2268"/>
        <w:rPr>
          <w:rFonts w:ascii="Times New Roman" w:hAnsi="Times New Roman" w:cs="Times New Roman"/>
          <w:szCs w:val="28"/>
          <w:lang w:val="es-PY"/>
        </w:rPr>
      </w:pPr>
      <w:r>
        <w:rPr>
          <w:rFonts w:ascii="Times New Roman" w:hAnsi="Times New Roman" w:cs="Times New Roman"/>
          <w:szCs w:val="28"/>
          <w:lang w:val="es-PY"/>
        </w:rPr>
        <w:t>Trabajo Final de Grado</w:t>
      </w:r>
      <w:r w:rsidR="006B56FD" w:rsidRPr="00F431E2">
        <w:rPr>
          <w:rFonts w:ascii="Times New Roman" w:hAnsi="Times New Roman" w:cs="Times New Roman"/>
          <w:szCs w:val="28"/>
          <w:lang w:val="es-PY"/>
        </w:rPr>
        <w:t xml:space="preserve"> preparad</w:t>
      </w:r>
      <w:r>
        <w:rPr>
          <w:rFonts w:ascii="Times New Roman" w:hAnsi="Times New Roman" w:cs="Times New Roman"/>
          <w:szCs w:val="28"/>
          <w:lang w:val="es-PY"/>
        </w:rPr>
        <w:t>o</w:t>
      </w:r>
      <w:r w:rsidR="006B56FD" w:rsidRPr="00F431E2">
        <w:rPr>
          <w:rFonts w:ascii="Times New Roman" w:hAnsi="Times New Roman" w:cs="Times New Roman"/>
          <w:szCs w:val="28"/>
          <w:lang w:val="es-PY"/>
        </w:rPr>
        <w:t xml:space="preserve"> para</w:t>
      </w:r>
      <w:r w:rsidR="00AA5B24" w:rsidRPr="00F431E2">
        <w:rPr>
          <w:rFonts w:ascii="Times New Roman" w:hAnsi="Times New Roman" w:cs="Times New Roman"/>
          <w:szCs w:val="28"/>
          <w:lang w:val="es-PY"/>
        </w:rPr>
        <w:t xml:space="preserve"> la Facultad de Humanidades</w:t>
      </w:r>
      <w:r w:rsidR="000B7323" w:rsidRPr="000B7323">
        <w:rPr>
          <w:rFonts w:ascii="Times New Roman" w:hAnsi="Times New Roman" w:cs="Times New Roman"/>
          <w:szCs w:val="28"/>
          <w:highlight w:val="cyan"/>
          <w:lang w:val="es-PY"/>
        </w:rPr>
        <w:t>,</w:t>
      </w:r>
      <w:r w:rsidR="000B7323">
        <w:rPr>
          <w:rFonts w:ascii="Times New Roman" w:hAnsi="Times New Roman" w:cs="Times New Roman"/>
          <w:szCs w:val="28"/>
          <w:lang w:val="es-PY"/>
        </w:rPr>
        <w:t xml:space="preserve"> </w:t>
      </w:r>
      <w:r w:rsidR="00AA5B24" w:rsidRPr="00F431E2">
        <w:rPr>
          <w:rFonts w:ascii="Times New Roman" w:hAnsi="Times New Roman" w:cs="Times New Roman"/>
          <w:szCs w:val="28"/>
          <w:lang w:val="es-PY"/>
        </w:rPr>
        <w:t xml:space="preserve">Ciencias Sociales y Cultura Guaraní como requisito para la obtención del título de </w:t>
      </w:r>
      <w:r w:rsidR="00330B5D">
        <w:rPr>
          <w:rFonts w:ascii="Times New Roman" w:hAnsi="Times New Roman" w:cs="Times New Roman"/>
          <w:szCs w:val="28"/>
          <w:lang w:val="es-PY"/>
        </w:rPr>
        <w:t>Licenciado</w:t>
      </w:r>
      <w:r w:rsidR="000077BD">
        <w:rPr>
          <w:rFonts w:ascii="Times New Roman" w:hAnsi="Times New Roman" w:cs="Times New Roman"/>
          <w:szCs w:val="28"/>
          <w:lang w:val="es-PY"/>
        </w:rPr>
        <w:t>(a)</w:t>
      </w:r>
      <w:r w:rsidR="00330B5D">
        <w:rPr>
          <w:rFonts w:ascii="Times New Roman" w:hAnsi="Times New Roman" w:cs="Times New Roman"/>
          <w:szCs w:val="28"/>
          <w:lang w:val="es-PY"/>
        </w:rPr>
        <w:t xml:space="preserve"> en </w:t>
      </w:r>
      <w:r w:rsidR="00330B5D" w:rsidRPr="00330B5D">
        <w:rPr>
          <w:rFonts w:ascii="Times New Roman" w:hAnsi="Times New Roman" w:cs="Times New Roman"/>
          <w:color w:val="FF0000"/>
          <w:szCs w:val="28"/>
          <w:lang w:val="es-PY"/>
        </w:rPr>
        <w:t xml:space="preserve">Ciencias de la </w:t>
      </w:r>
      <w:r w:rsidR="003F7C9E" w:rsidRPr="00330B5D">
        <w:rPr>
          <w:rFonts w:ascii="Times New Roman" w:hAnsi="Times New Roman" w:cs="Times New Roman"/>
          <w:color w:val="FF0000"/>
          <w:szCs w:val="28"/>
          <w:lang w:val="es-PY"/>
        </w:rPr>
        <w:t>Educación</w:t>
      </w:r>
      <w:r w:rsidR="003F7C9E" w:rsidRPr="00F431E2">
        <w:rPr>
          <w:rFonts w:ascii="Times New Roman" w:hAnsi="Times New Roman" w:cs="Times New Roman"/>
          <w:szCs w:val="28"/>
          <w:lang w:val="es-PY"/>
        </w:rPr>
        <w:t>.</w:t>
      </w:r>
    </w:p>
    <w:p w14:paraId="3DCDCC6C" w14:textId="77777777" w:rsidR="003B2990" w:rsidRDefault="003B2990" w:rsidP="003F7C9E">
      <w:pPr>
        <w:spacing w:line="360" w:lineRule="auto"/>
        <w:jc w:val="both"/>
        <w:rPr>
          <w:rFonts w:ascii="Times New Roman" w:hAnsi="Times New Roman" w:cs="Times New Roman"/>
          <w:szCs w:val="28"/>
          <w:lang w:val="es-PY"/>
        </w:rPr>
      </w:pPr>
    </w:p>
    <w:p w14:paraId="705655BF" w14:textId="77777777" w:rsidR="000C1E5E" w:rsidRPr="00F431E2" w:rsidRDefault="000C1E5E" w:rsidP="003F7C9E">
      <w:pPr>
        <w:spacing w:line="360" w:lineRule="auto"/>
        <w:jc w:val="both"/>
        <w:rPr>
          <w:rFonts w:ascii="Times New Roman" w:hAnsi="Times New Roman" w:cs="Times New Roman"/>
          <w:szCs w:val="28"/>
          <w:lang w:val="es-PY"/>
        </w:rPr>
      </w:pPr>
    </w:p>
    <w:p w14:paraId="5C6FBF67" w14:textId="77777777" w:rsidR="00A85474" w:rsidRDefault="00A85474" w:rsidP="003B2990">
      <w:pPr>
        <w:spacing w:line="276" w:lineRule="auto"/>
        <w:jc w:val="right"/>
        <w:rPr>
          <w:rFonts w:ascii="Times New Roman" w:hAnsi="Times New Roman" w:cs="Times New Roman"/>
          <w:b/>
          <w:szCs w:val="28"/>
        </w:rPr>
      </w:pPr>
    </w:p>
    <w:p w14:paraId="31E99F27" w14:textId="30FEC984" w:rsidR="00873465" w:rsidRPr="00F431E2" w:rsidRDefault="00AA5B24" w:rsidP="003B2990">
      <w:pPr>
        <w:spacing w:line="276" w:lineRule="auto"/>
        <w:jc w:val="right"/>
        <w:rPr>
          <w:rFonts w:ascii="Times New Roman" w:hAnsi="Times New Roman" w:cs="Times New Roman"/>
          <w:lang w:val="es-PY"/>
        </w:rPr>
      </w:pPr>
      <w:r w:rsidRPr="00F431E2">
        <w:rPr>
          <w:rFonts w:ascii="Times New Roman" w:hAnsi="Times New Roman" w:cs="Times New Roman"/>
          <w:b/>
          <w:szCs w:val="28"/>
        </w:rPr>
        <w:t>Director</w:t>
      </w:r>
      <w:r w:rsidR="00A85474">
        <w:rPr>
          <w:rFonts w:ascii="Times New Roman" w:hAnsi="Times New Roman" w:cs="Times New Roman"/>
          <w:b/>
          <w:szCs w:val="28"/>
        </w:rPr>
        <w:t>(a)</w:t>
      </w:r>
      <w:r w:rsidRPr="00F431E2">
        <w:rPr>
          <w:rFonts w:ascii="Times New Roman" w:hAnsi="Times New Roman" w:cs="Times New Roman"/>
          <w:b/>
          <w:szCs w:val="28"/>
        </w:rPr>
        <w:t xml:space="preserve">: </w:t>
      </w:r>
      <w:r w:rsidR="006D4036">
        <w:rPr>
          <w:rFonts w:ascii="Times New Roman" w:hAnsi="Times New Roman" w:cs="Times New Roman"/>
          <w:lang w:val="es-PY"/>
        </w:rPr>
        <w:t>Prof. ………………</w:t>
      </w:r>
    </w:p>
    <w:p w14:paraId="6A8B5D41" w14:textId="55249DC3" w:rsidR="00AA5B24" w:rsidRDefault="00AA5B24" w:rsidP="003B2990">
      <w:pPr>
        <w:spacing w:line="276" w:lineRule="auto"/>
        <w:jc w:val="right"/>
        <w:rPr>
          <w:rFonts w:ascii="Times New Roman" w:hAnsi="Times New Roman" w:cs="Times New Roman"/>
          <w:b/>
          <w:sz w:val="28"/>
          <w:szCs w:val="28"/>
          <w:lang w:val="es-PY"/>
        </w:rPr>
      </w:pPr>
    </w:p>
    <w:p w14:paraId="35BFC09A" w14:textId="77777777" w:rsidR="00A85474" w:rsidRDefault="00A85474" w:rsidP="003B2990">
      <w:pPr>
        <w:spacing w:line="276" w:lineRule="auto"/>
        <w:jc w:val="right"/>
        <w:rPr>
          <w:rFonts w:ascii="Times New Roman" w:hAnsi="Times New Roman" w:cs="Times New Roman"/>
          <w:b/>
          <w:sz w:val="28"/>
          <w:szCs w:val="28"/>
          <w:lang w:val="es-PY"/>
        </w:rPr>
      </w:pPr>
    </w:p>
    <w:p w14:paraId="5BDDAF69" w14:textId="77777777" w:rsidR="00646D24" w:rsidRDefault="00646D24" w:rsidP="003B2990">
      <w:pPr>
        <w:spacing w:line="276" w:lineRule="auto"/>
        <w:jc w:val="right"/>
        <w:rPr>
          <w:rFonts w:ascii="Times New Roman" w:hAnsi="Times New Roman" w:cs="Times New Roman"/>
          <w:b/>
          <w:sz w:val="28"/>
          <w:szCs w:val="28"/>
          <w:lang w:val="es-PY"/>
        </w:rPr>
      </w:pPr>
    </w:p>
    <w:p w14:paraId="25B6820B" w14:textId="73E2C8EC" w:rsidR="003B2990" w:rsidRPr="00A85474" w:rsidRDefault="00AA5B24" w:rsidP="00A85474">
      <w:pPr>
        <w:spacing w:line="276" w:lineRule="auto"/>
        <w:jc w:val="center"/>
        <w:rPr>
          <w:rFonts w:ascii="Times New Roman" w:hAnsi="Times New Roman" w:cs="Times New Roman"/>
          <w:b/>
          <w:lang w:val="es-PY"/>
        </w:rPr>
      </w:pPr>
      <w:r w:rsidRPr="00A85474">
        <w:rPr>
          <w:rFonts w:ascii="Times New Roman" w:hAnsi="Times New Roman" w:cs="Times New Roman"/>
          <w:b/>
          <w:lang w:val="es-PY"/>
        </w:rPr>
        <w:t>Encarnación</w:t>
      </w:r>
      <w:r w:rsidR="00A85474" w:rsidRPr="00A85474">
        <w:rPr>
          <w:rFonts w:ascii="Times New Roman" w:hAnsi="Times New Roman" w:cs="Times New Roman"/>
          <w:b/>
          <w:lang w:val="es-PY"/>
        </w:rPr>
        <w:t xml:space="preserve"> –</w:t>
      </w:r>
      <w:r w:rsidRPr="00A85474">
        <w:rPr>
          <w:rFonts w:ascii="Times New Roman" w:hAnsi="Times New Roman" w:cs="Times New Roman"/>
          <w:b/>
          <w:lang w:val="es-PY"/>
        </w:rPr>
        <w:t xml:space="preserve"> Paraguay</w:t>
      </w:r>
      <w:r w:rsidR="00A85474" w:rsidRPr="00A85474">
        <w:rPr>
          <w:rFonts w:ascii="Times New Roman" w:hAnsi="Times New Roman" w:cs="Times New Roman"/>
          <w:b/>
          <w:lang w:val="es-PY"/>
        </w:rPr>
        <w:t xml:space="preserve"> </w:t>
      </w:r>
    </w:p>
    <w:p w14:paraId="5176C45D" w14:textId="0DFCF468" w:rsidR="00AA5B24" w:rsidRPr="00A85474" w:rsidRDefault="000D672E" w:rsidP="00A85474">
      <w:pPr>
        <w:spacing w:line="276" w:lineRule="auto"/>
        <w:jc w:val="center"/>
        <w:rPr>
          <w:rFonts w:ascii="Times New Roman" w:hAnsi="Times New Roman" w:cs="Times New Roman"/>
          <w:b/>
          <w:lang w:val="es-PY"/>
        </w:rPr>
      </w:pPr>
      <w:r w:rsidRPr="00A85474">
        <w:rPr>
          <w:rFonts w:ascii="Times New Roman" w:hAnsi="Times New Roman" w:cs="Times New Roman"/>
          <w:b/>
          <w:lang w:val="es-PY"/>
        </w:rPr>
        <w:t>Año 20</w:t>
      </w:r>
      <w:r w:rsidR="000B7323" w:rsidRPr="006D4036">
        <w:rPr>
          <w:rFonts w:ascii="Times New Roman" w:hAnsi="Times New Roman" w:cs="Times New Roman"/>
          <w:b/>
          <w:color w:val="FF0000"/>
          <w:lang w:val="es-PY"/>
        </w:rPr>
        <w:t>XX</w:t>
      </w:r>
    </w:p>
    <w:p w14:paraId="6E6E65BB" w14:textId="77777777" w:rsidR="003B2990" w:rsidRPr="00F431E2" w:rsidRDefault="003B2990" w:rsidP="008E42E9">
      <w:pPr>
        <w:spacing w:line="360" w:lineRule="auto"/>
        <w:rPr>
          <w:rFonts w:ascii="Times New Roman" w:hAnsi="Times New Roman" w:cs="Times New Roman"/>
          <w:b/>
          <w:lang w:val="es-PY"/>
        </w:rPr>
      </w:pPr>
    </w:p>
    <w:p w14:paraId="211D8197" w14:textId="29B9D693" w:rsidR="006E6648" w:rsidRPr="004F055D" w:rsidRDefault="00A85474" w:rsidP="00F17313">
      <w:pPr>
        <w:jc w:val="right"/>
        <w:rPr>
          <w:rFonts w:ascii="Times New Roman" w:hAnsi="Times New Roman" w:cs="Times New Roman"/>
        </w:rPr>
      </w:pPr>
      <w:r>
        <w:br w:type="page"/>
      </w:r>
      <w:r w:rsidR="003B2990" w:rsidRPr="004F055D">
        <w:rPr>
          <w:rFonts w:ascii="Times New Roman" w:hAnsi="Times New Roman" w:cs="Times New Roman"/>
          <w:noProof/>
          <w:lang w:val="es-ES"/>
        </w:rPr>
        <w:lastRenderedPageBreak/>
        <mc:AlternateContent>
          <mc:Choice Requires="wps">
            <w:drawing>
              <wp:anchor distT="0" distB="0" distL="114300" distR="114300" simplePos="0" relativeHeight="251664384" behindDoc="0" locked="0" layoutInCell="1" allowOverlap="1" wp14:anchorId="31A94110" wp14:editId="2FF970D7">
                <wp:simplePos x="0" y="0"/>
                <wp:positionH relativeFrom="column">
                  <wp:posOffset>0</wp:posOffset>
                </wp:positionH>
                <wp:positionV relativeFrom="paragraph">
                  <wp:posOffset>-417195</wp:posOffset>
                </wp:positionV>
                <wp:extent cx="5029200" cy="228600"/>
                <wp:effectExtent l="0" t="0" r="25400" b="25400"/>
                <wp:wrapThrough wrapText="bothSides">
                  <wp:wrapPolygon edited="0">
                    <wp:start x="0" y="0"/>
                    <wp:lineTo x="0" y="21600"/>
                    <wp:lineTo x="21600" y="21600"/>
                    <wp:lineTo x="21600" y="0"/>
                    <wp:lineTo x="0" y="0"/>
                  </wp:wrapPolygon>
                </wp:wrapThrough>
                <wp:docPr id="27" name="Rectángulo 27"/>
                <wp:cNvGraphicFramePr/>
                <a:graphic xmlns:a="http://schemas.openxmlformats.org/drawingml/2006/main">
                  <a:graphicData uri="http://schemas.microsoft.com/office/word/2010/wordprocessingShape">
                    <wps:wsp>
                      <wps:cNvSpPr/>
                      <wps:spPr>
                        <a:xfrm>
                          <a:off x="0" y="0"/>
                          <a:ext cx="50292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E26E8B" id="Rectángulo 27" o:spid="_x0000_s1026" style="position:absolute;margin-left:0;margin-top:-32.85pt;width:396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eggIAAJ0FAAAOAAAAZHJzL2Uyb0RvYy54bWysVNtu2zAMfR+wfxD0vjrx0ltQpwhSZBhQ&#10;tEXboc+KLCUGZFGjlDjZ3+xb9mOlZMfNugIFivlBJsWLyMPLxeW2Nmyj0FdgCz48GnCmrISyssuC&#10;/3icfznjzAdhS2HAqoLvlOeXk8+fLho3VjmswJQKGTmxfty4gq9CcOMs83KlauGPwClLQg1Yi0As&#10;LrMSRUPea5Plg8FJ1gCWDkEq7+n2qhXySfKvtZLhVmuvAjMFp9hCOjGdi3hmkwsxXqJwq0p2YYgP&#10;RFGLytKjvasrEQRbY/WPq7qSCB50OJJQZ6B1JVXKgbIZDl5l87ASTqVcCBzvepj8/3MrbzZ3yKqy&#10;4PkpZ1bUVKN7Qu3Pb7tcG2B0SxA1zo9J88HdYcd5ImO+W411/FMmbJtg3fWwqm1gki6PB/k51Yoz&#10;SbI8PzshmtxkL9YOffimoGaRKDhSAAlNsbn2oVXdq8THPJiqnFfGJAaXi5lBthFU4nn6Ou9/qRn7&#10;MUuKsjVVqZu6eCIgLQSJCjujontj75UmNCnpYUog9bHqwxNSKhuGXXxJO5ppSqU3/Pq+YacfTduo&#10;euP8fePeIr0MNvTGdWUB33Jg+pB1q0/FO8g7kgsod9RICO2EeSfnFdXyWvhwJ5BGispPayLc0qEN&#10;NAWHjuJsBfjrrfuoT51OUs4aGtGC+59rgYoz893SDJwPR6M404kZHZ/mxOChZHEoset6BtQiQ1pI&#10;TiYy6gezJzVC/UTbZBpfJZGwkt4uuAy4Z2ahXR20j6SaTpMazbET4do+OLmveuzVx+2TQNc1dKBR&#10;uIH9OIvxq75udWM9LEzXAXSVmv4F1w5v2gFpbLp9FZfMIZ+0Xrbq5BkAAP//AwBQSwMEFAAGAAgA&#10;AAAhALrFD5LdAAAACAEAAA8AAABkcnMvZG93bnJldi54bWxMj0FPg0AQhe8m/ofNmHhrl2IsgixN&#10;o/HYRGpNPC7sCER2Ftml4L93PNnjvPfy5nv5brG9OOPoO0cKNusIBFLtTEeNgtPby+oBhA+ajO4d&#10;oYIf9LArrq9ynRk3U4nnY2gEl5DPtII2hCGT0tctWu3XbkBi79ONVgc+x0aaUc9cbnsZR9FWWt0R&#10;f2j1gE8t1l/HySowE5bf++e7TXXoD+UHbV9P6fus1O3Nsn8EEXAJ/2H4w2d0KJipchMZL3oFPCQo&#10;WG3vExBsJ2nMSsVKnCYgi1xeDih+AQAA//8DAFBLAQItABQABgAIAAAAIQC2gziS/gAAAOEBAAAT&#10;AAAAAAAAAAAAAAAAAAAAAABbQ29udGVudF9UeXBlc10ueG1sUEsBAi0AFAAGAAgAAAAhADj9If/W&#10;AAAAlAEAAAsAAAAAAAAAAAAAAAAALwEAAF9yZWxzLy5yZWxzUEsBAi0AFAAGAAgAAAAhAM+z/h6C&#10;AgAAnQUAAA4AAAAAAAAAAAAAAAAALgIAAGRycy9lMm9Eb2MueG1sUEsBAi0AFAAGAAgAAAAhALrF&#10;D5LdAAAACAEAAA8AAAAAAAAAAAAAAAAA3AQAAGRycy9kb3ducmV2LnhtbFBLBQYAAAAABAAEAPMA&#10;AADmBQAAAAA=&#10;" strokecolor="white">
                <w10:wrap type="through"/>
              </v:rect>
            </w:pict>
          </mc:Fallback>
        </mc:AlternateContent>
      </w:r>
      <w:r w:rsidR="004A44BB" w:rsidRPr="004F055D">
        <w:rPr>
          <w:rFonts w:ascii="Times New Roman" w:hAnsi="Times New Roman" w:cs="Times New Roman"/>
        </w:rPr>
        <w:t>Agradecimientos</w:t>
      </w:r>
    </w:p>
    <w:p w14:paraId="79FC53EB" w14:textId="35BB136D" w:rsidR="005732EA" w:rsidRPr="004F055D" w:rsidRDefault="00CB7557" w:rsidP="00F17313">
      <w:pPr>
        <w:jc w:val="right"/>
        <w:rPr>
          <w:rFonts w:ascii="Times New Roman" w:hAnsi="Times New Roman" w:cs="Times New Roman"/>
        </w:rPr>
      </w:pPr>
      <w:r w:rsidRPr="004F055D">
        <w:rPr>
          <w:rFonts w:ascii="Times New Roman" w:hAnsi="Times New Roman" w:cs="Times New Roman"/>
        </w:rPr>
        <w:t>Formato libre</w:t>
      </w:r>
      <w:r w:rsidR="005732EA" w:rsidRPr="004F055D">
        <w:rPr>
          <w:rFonts w:ascii="Times New Roman" w:hAnsi="Times New Roman" w:cs="Times New Roman"/>
        </w:rPr>
        <w:t>, no más de 1 página.-</w:t>
      </w:r>
    </w:p>
    <w:p w14:paraId="5164BC8C" w14:textId="596991FA" w:rsidR="001A37BA" w:rsidRPr="004F055D" w:rsidRDefault="001A37BA" w:rsidP="001A37BA">
      <w:pPr>
        <w:spacing w:after="120" w:line="360" w:lineRule="auto"/>
        <w:jc w:val="right"/>
        <w:rPr>
          <w:rFonts w:ascii="Times New Roman" w:hAnsi="Times New Roman" w:cs="Times New Roman"/>
        </w:rPr>
      </w:pPr>
    </w:p>
    <w:p w14:paraId="0AF8C5CB" w14:textId="77777777" w:rsidR="003D4919" w:rsidRPr="004F055D" w:rsidRDefault="003D4919" w:rsidP="00462769">
      <w:pPr>
        <w:spacing w:line="360" w:lineRule="auto"/>
        <w:jc w:val="right"/>
        <w:rPr>
          <w:rFonts w:ascii="Times New Roman" w:hAnsi="Times New Roman" w:cs="Times New Roman"/>
        </w:rPr>
      </w:pPr>
    </w:p>
    <w:p w14:paraId="146C7948" w14:textId="20758A3D" w:rsidR="00CB7557" w:rsidRPr="004F055D" w:rsidRDefault="00CB7557" w:rsidP="00CB7557">
      <w:pPr>
        <w:spacing w:line="360" w:lineRule="auto"/>
        <w:jc w:val="both"/>
        <w:rPr>
          <w:rFonts w:ascii="Times New Roman" w:hAnsi="Times New Roman" w:cs="Times New Roman"/>
        </w:rPr>
      </w:pPr>
      <w:r w:rsidRPr="004F055D">
        <w:rPr>
          <w:rFonts w:ascii="Times New Roman" w:hAnsi="Times New Roman" w:cs="Times New Roman"/>
        </w:rPr>
        <w:t xml:space="preserve">Son registrados los agradecimientos a aquellas personas e instituciones que contribuyeron de manera relevante para la elaboración del trabajo. </w:t>
      </w:r>
    </w:p>
    <w:p w14:paraId="04C8B792" w14:textId="77777777" w:rsidR="003D4919" w:rsidRPr="004F055D" w:rsidRDefault="003D4919" w:rsidP="00E93512">
      <w:pPr>
        <w:jc w:val="right"/>
        <w:rPr>
          <w:rFonts w:ascii="Times New Roman" w:hAnsi="Times New Roman" w:cs="Times New Roman"/>
        </w:rPr>
      </w:pPr>
    </w:p>
    <w:p w14:paraId="2336FFB5" w14:textId="77777777" w:rsidR="003D4919" w:rsidRPr="004F055D" w:rsidRDefault="003D4919" w:rsidP="00E93512">
      <w:pPr>
        <w:jc w:val="right"/>
        <w:rPr>
          <w:rFonts w:ascii="Times New Roman" w:hAnsi="Times New Roman" w:cs="Times New Roman"/>
        </w:rPr>
      </w:pPr>
    </w:p>
    <w:p w14:paraId="4AE623E8"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05C9C552" w14:textId="50551837" w:rsidR="003D4919" w:rsidRPr="004F055D" w:rsidRDefault="004A44BB" w:rsidP="009B312D">
      <w:pPr>
        <w:spacing w:after="120" w:line="360" w:lineRule="auto"/>
        <w:jc w:val="right"/>
        <w:rPr>
          <w:rFonts w:ascii="Times New Roman" w:hAnsi="Times New Roman" w:cs="Times New Roman"/>
          <w:b/>
        </w:rPr>
      </w:pPr>
      <w:r w:rsidRPr="004F055D">
        <w:rPr>
          <w:rFonts w:ascii="Times New Roman" w:hAnsi="Times New Roman" w:cs="Times New Roman"/>
          <w:b/>
        </w:rPr>
        <w:lastRenderedPageBreak/>
        <w:t>Dedicatoria</w:t>
      </w:r>
    </w:p>
    <w:p w14:paraId="0E83CF02" w14:textId="3FE3232B" w:rsidR="001A37BA" w:rsidRPr="004F055D" w:rsidRDefault="00CB7557" w:rsidP="001A37BA">
      <w:pPr>
        <w:spacing w:line="360" w:lineRule="auto"/>
        <w:jc w:val="right"/>
        <w:rPr>
          <w:rFonts w:ascii="Times New Roman" w:hAnsi="Times New Roman" w:cs="Times New Roman"/>
        </w:rPr>
      </w:pPr>
      <w:r w:rsidRPr="004F055D">
        <w:rPr>
          <w:rFonts w:ascii="Times New Roman" w:hAnsi="Times New Roman" w:cs="Times New Roman"/>
        </w:rPr>
        <w:t>Formato libre</w:t>
      </w:r>
      <w:r w:rsidR="005732EA" w:rsidRPr="004F055D">
        <w:rPr>
          <w:rFonts w:ascii="Times New Roman" w:hAnsi="Times New Roman" w:cs="Times New Roman"/>
        </w:rPr>
        <w:t>, no más de 1 página.</w:t>
      </w:r>
    </w:p>
    <w:p w14:paraId="2BA542E8" w14:textId="77777777" w:rsidR="001A37BA" w:rsidRPr="004F055D" w:rsidRDefault="001A37BA" w:rsidP="009B312D">
      <w:pPr>
        <w:spacing w:after="120" w:line="360" w:lineRule="auto"/>
        <w:jc w:val="right"/>
        <w:rPr>
          <w:rFonts w:ascii="Times New Roman" w:hAnsi="Times New Roman" w:cs="Times New Roman"/>
        </w:rPr>
      </w:pPr>
    </w:p>
    <w:p w14:paraId="5CD2379D" w14:textId="77777777" w:rsidR="00CB7557" w:rsidRPr="004F055D" w:rsidRDefault="00CB7557" w:rsidP="00CB7557">
      <w:pPr>
        <w:spacing w:line="360" w:lineRule="auto"/>
        <w:ind w:left="2977" w:hanging="142"/>
        <w:jc w:val="right"/>
        <w:rPr>
          <w:rFonts w:ascii="Times New Roman" w:hAnsi="Times New Roman" w:cs="Times New Roman"/>
        </w:rPr>
      </w:pPr>
      <w:r w:rsidRPr="004F055D">
        <w:rPr>
          <w:rFonts w:ascii="Times New Roman" w:hAnsi="Times New Roman" w:cs="Times New Roman"/>
          <w:b/>
        </w:rPr>
        <w:t>Página opcional</w:t>
      </w:r>
      <w:r w:rsidRPr="004F055D">
        <w:rPr>
          <w:rFonts w:ascii="Times New Roman" w:hAnsi="Times New Roman" w:cs="Times New Roman"/>
        </w:rPr>
        <w:t>, en la cual el autor/a presenta un homenaje o dedica su trabajo a otras  personas. Deberá ser redactada y presentada dentro de un marco de formalidad.</w:t>
      </w:r>
    </w:p>
    <w:p w14:paraId="490EB163" w14:textId="77777777" w:rsidR="009B312D" w:rsidRPr="004F055D" w:rsidRDefault="009B312D" w:rsidP="00D43956">
      <w:pPr>
        <w:spacing w:after="120" w:line="360" w:lineRule="auto"/>
        <w:rPr>
          <w:rFonts w:ascii="Times New Roman" w:hAnsi="Times New Roman" w:cs="Times New Roman"/>
        </w:rPr>
      </w:pPr>
    </w:p>
    <w:p w14:paraId="4DAE238B" w14:textId="77777777" w:rsidR="00D43956" w:rsidRPr="004F055D" w:rsidRDefault="00D43956" w:rsidP="00D43956">
      <w:pPr>
        <w:spacing w:after="120" w:line="360" w:lineRule="auto"/>
        <w:rPr>
          <w:rFonts w:ascii="Times New Roman" w:hAnsi="Times New Roman" w:cs="Times New Roman"/>
        </w:rPr>
      </w:pPr>
    </w:p>
    <w:p w14:paraId="2C966663" w14:textId="77777777" w:rsidR="00D43956" w:rsidRPr="004F055D" w:rsidRDefault="00D43956" w:rsidP="00D43956">
      <w:pPr>
        <w:spacing w:after="120" w:line="360" w:lineRule="auto"/>
        <w:rPr>
          <w:rFonts w:ascii="Times New Roman" w:hAnsi="Times New Roman" w:cs="Times New Roman"/>
        </w:rPr>
      </w:pPr>
    </w:p>
    <w:p w14:paraId="20E2A41B" w14:textId="77777777" w:rsidR="00D43956" w:rsidRPr="004F055D" w:rsidRDefault="00D43956" w:rsidP="00D43956">
      <w:pPr>
        <w:spacing w:after="120" w:line="360" w:lineRule="auto"/>
        <w:rPr>
          <w:rFonts w:ascii="Times New Roman" w:hAnsi="Times New Roman" w:cs="Times New Roman"/>
        </w:rPr>
      </w:pPr>
    </w:p>
    <w:p w14:paraId="31BE65DE" w14:textId="77777777" w:rsidR="00D43956" w:rsidRPr="004F055D" w:rsidRDefault="00D43956" w:rsidP="00D43956">
      <w:pPr>
        <w:spacing w:after="120" w:line="360" w:lineRule="auto"/>
        <w:rPr>
          <w:rFonts w:ascii="Times New Roman" w:hAnsi="Times New Roman" w:cs="Times New Roman"/>
        </w:rPr>
      </w:pPr>
    </w:p>
    <w:p w14:paraId="7056C91E" w14:textId="77777777" w:rsidR="00D43956" w:rsidRPr="004F055D" w:rsidRDefault="00D43956" w:rsidP="00D43956">
      <w:pPr>
        <w:spacing w:after="120" w:line="360" w:lineRule="auto"/>
        <w:rPr>
          <w:rFonts w:ascii="Times New Roman" w:hAnsi="Times New Roman" w:cs="Times New Roman"/>
        </w:rPr>
      </w:pPr>
    </w:p>
    <w:p w14:paraId="4C6E6B13" w14:textId="77777777" w:rsidR="00D43956" w:rsidRPr="004F055D" w:rsidRDefault="00D43956" w:rsidP="00D43956">
      <w:pPr>
        <w:spacing w:after="120" w:line="360" w:lineRule="auto"/>
        <w:rPr>
          <w:rFonts w:ascii="Times New Roman" w:hAnsi="Times New Roman" w:cs="Times New Roman"/>
        </w:rPr>
      </w:pPr>
    </w:p>
    <w:p w14:paraId="430E9663" w14:textId="77777777" w:rsidR="00D43956" w:rsidRPr="004F055D" w:rsidRDefault="00D43956" w:rsidP="00D43956">
      <w:pPr>
        <w:spacing w:after="120" w:line="360" w:lineRule="auto"/>
        <w:rPr>
          <w:rFonts w:ascii="Times New Roman" w:hAnsi="Times New Roman" w:cs="Times New Roman"/>
        </w:rPr>
      </w:pPr>
    </w:p>
    <w:p w14:paraId="21AC2FAE" w14:textId="77777777" w:rsidR="00D43956" w:rsidRPr="004F055D" w:rsidRDefault="00D43956" w:rsidP="00D43956">
      <w:pPr>
        <w:spacing w:after="120" w:line="360" w:lineRule="auto"/>
        <w:rPr>
          <w:rFonts w:ascii="Times New Roman" w:hAnsi="Times New Roman" w:cs="Times New Roman"/>
        </w:rPr>
      </w:pPr>
    </w:p>
    <w:p w14:paraId="5DC6D7E7" w14:textId="77777777" w:rsidR="001A37BA" w:rsidRPr="004F055D" w:rsidRDefault="001A37BA" w:rsidP="00D43956">
      <w:pPr>
        <w:spacing w:after="120" w:line="360" w:lineRule="auto"/>
        <w:rPr>
          <w:rFonts w:ascii="Times New Roman" w:hAnsi="Times New Roman" w:cs="Times New Roman"/>
        </w:rPr>
      </w:pPr>
    </w:p>
    <w:p w14:paraId="305590F6" w14:textId="77777777" w:rsidR="001A37BA" w:rsidRPr="004F055D" w:rsidRDefault="001A37BA" w:rsidP="00D43956">
      <w:pPr>
        <w:spacing w:after="120" w:line="360" w:lineRule="auto"/>
        <w:rPr>
          <w:rFonts w:ascii="Times New Roman" w:hAnsi="Times New Roman" w:cs="Times New Roman"/>
        </w:rPr>
      </w:pPr>
    </w:p>
    <w:p w14:paraId="5DA6F140" w14:textId="77777777" w:rsidR="001A37BA" w:rsidRPr="004F055D" w:rsidRDefault="001A37BA" w:rsidP="00D43956">
      <w:pPr>
        <w:spacing w:after="120" w:line="360" w:lineRule="auto"/>
        <w:rPr>
          <w:rFonts w:ascii="Times New Roman" w:hAnsi="Times New Roman" w:cs="Times New Roman"/>
        </w:rPr>
      </w:pPr>
    </w:p>
    <w:p w14:paraId="688213D1" w14:textId="77777777" w:rsidR="001A37BA" w:rsidRPr="004F055D" w:rsidRDefault="001A37BA" w:rsidP="00D43956">
      <w:pPr>
        <w:spacing w:after="120" w:line="360" w:lineRule="auto"/>
        <w:rPr>
          <w:rFonts w:ascii="Times New Roman" w:hAnsi="Times New Roman" w:cs="Times New Roman"/>
        </w:rPr>
      </w:pPr>
    </w:p>
    <w:p w14:paraId="613F2485" w14:textId="77777777" w:rsidR="001A37BA" w:rsidRPr="004F055D" w:rsidRDefault="001A37BA" w:rsidP="00D43956">
      <w:pPr>
        <w:spacing w:after="120" w:line="360" w:lineRule="auto"/>
        <w:rPr>
          <w:rFonts w:ascii="Times New Roman" w:hAnsi="Times New Roman" w:cs="Times New Roman"/>
        </w:rPr>
      </w:pPr>
    </w:p>
    <w:p w14:paraId="4E68FC39" w14:textId="77777777" w:rsidR="001A37BA" w:rsidRPr="004F055D" w:rsidRDefault="001A37BA" w:rsidP="00D43956">
      <w:pPr>
        <w:spacing w:after="120" w:line="360" w:lineRule="auto"/>
        <w:rPr>
          <w:rFonts w:ascii="Times New Roman" w:hAnsi="Times New Roman" w:cs="Times New Roman"/>
        </w:rPr>
      </w:pPr>
    </w:p>
    <w:p w14:paraId="2CA104DA" w14:textId="77777777" w:rsidR="001A37BA" w:rsidRPr="004F055D" w:rsidRDefault="001A37BA" w:rsidP="00D43956">
      <w:pPr>
        <w:spacing w:after="120" w:line="360" w:lineRule="auto"/>
        <w:rPr>
          <w:rFonts w:ascii="Times New Roman" w:hAnsi="Times New Roman" w:cs="Times New Roman"/>
        </w:rPr>
      </w:pPr>
    </w:p>
    <w:p w14:paraId="3843F97C" w14:textId="77777777" w:rsidR="001A37BA" w:rsidRPr="004F055D" w:rsidRDefault="001A37BA" w:rsidP="00D43956">
      <w:pPr>
        <w:spacing w:after="120" w:line="360" w:lineRule="auto"/>
        <w:rPr>
          <w:rFonts w:ascii="Times New Roman" w:hAnsi="Times New Roman" w:cs="Times New Roman"/>
        </w:rPr>
      </w:pPr>
    </w:p>
    <w:p w14:paraId="22C6DF2B" w14:textId="77777777" w:rsidR="001A37BA" w:rsidRPr="004F055D" w:rsidRDefault="001A37BA" w:rsidP="00D43956">
      <w:pPr>
        <w:spacing w:after="120" w:line="360" w:lineRule="auto"/>
        <w:rPr>
          <w:rFonts w:ascii="Times New Roman" w:hAnsi="Times New Roman" w:cs="Times New Roman"/>
        </w:rPr>
      </w:pPr>
    </w:p>
    <w:p w14:paraId="426C3549" w14:textId="77777777" w:rsidR="001A37BA" w:rsidRPr="004F055D" w:rsidRDefault="001A37BA" w:rsidP="00D43956">
      <w:pPr>
        <w:spacing w:after="120" w:line="360" w:lineRule="auto"/>
        <w:rPr>
          <w:rFonts w:ascii="Times New Roman" w:hAnsi="Times New Roman" w:cs="Times New Roman"/>
        </w:rPr>
      </w:pPr>
    </w:p>
    <w:p w14:paraId="0C830809" w14:textId="5844F9C9" w:rsidR="005732EA" w:rsidRPr="004F055D" w:rsidRDefault="005732EA">
      <w:pPr>
        <w:rPr>
          <w:rFonts w:ascii="Times New Roman" w:hAnsi="Times New Roman" w:cs="Times New Roman"/>
          <w:b/>
        </w:rPr>
      </w:pPr>
    </w:p>
    <w:p w14:paraId="72F63A60" w14:textId="77777777" w:rsidR="00FC4C9F" w:rsidRPr="004F055D" w:rsidRDefault="00FC4C9F" w:rsidP="005732EA">
      <w:pPr>
        <w:pStyle w:val="TDC1"/>
        <w:rPr>
          <w:rFonts w:cs="Times New Roman"/>
        </w:rPr>
      </w:pPr>
    </w:p>
    <w:p w14:paraId="27274FDD" w14:textId="56F72081" w:rsidR="00C103E3" w:rsidRPr="004F055D" w:rsidRDefault="0003241C" w:rsidP="000452B9">
      <w:pPr>
        <w:pStyle w:val="Ttulo1"/>
      </w:pPr>
      <w:r w:rsidRPr="004F055D">
        <w:t>Tabla de Contenido</w:t>
      </w:r>
    </w:p>
    <w:p w14:paraId="2DE966C6" w14:textId="1C11DFA7" w:rsidR="00971B72" w:rsidRPr="004F055D" w:rsidRDefault="00E043D8" w:rsidP="0003241C">
      <w:pPr>
        <w:spacing w:before="120" w:after="120" w:line="360" w:lineRule="auto"/>
        <w:rPr>
          <w:rFonts w:ascii="Times New Roman" w:hAnsi="Times New Roman" w:cs="Times New Roman"/>
        </w:rPr>
      </w:pPr>
      <w:r w:rsidRPr="004F055D">
        <w:rPr>
          <w:rFonts w:ascii="Times New Roman" w:hAnsi="Times New Roman" w:cs="Times New Roman"/>
        </w:rPr>
        <w:t xml:space="preserve">Se debe incluir en </w:t>
      </w:r>
      <w:r w:rsidR="00663390" w:rsidRPr="004F055D">
        <w:rPr>
          <w:rFonts w:ascii="Times New Roman" w:hAnsi="Times New Roman" w:cs="Times New Roman"/>
        </w:rPr>
        <w:t xml:space="preserve">la tabla de contenido </w:t>
      </w:r>
      <w:r w:rsidRPr="004F055D">
        <w:rPr>
          <w:rFonts w:ascii="Times New Roman" w:hAnsi="Times New Roman" w:cs="Times New Roman"/>
        </w:rPr>
        <w:t>desde la lista de tablas que aparece en la página siguiente</w:t>
      </w:r>
      <w:r w:rsidR="0003241C" w:rsidRPr="004F055D">
        <w:rPr>
          <w:rFonts w:ascii="Times New Roman" w:hAnsi="Times New Roman" w:cs="Times New Roman"/>
        </w:rPr>
        <w:t>.</w:t>
      </w:r>
    </w:p>
    <w:p w14:paraId="74BDC096" w14:textId="77777777" w:rsidR="00663390" w:rsidRPr="004F055D" w:rsidRDefault="00663390" w:rsidP="0003241C">
      <w:pPr>
        <w:spacing w:before="120" w:after="120" w:line="360" w:lineRule="auto"/>
        <w:rPr>
          <w:rFonts w:ascii="Times New Roman" w:hAnsi="Times New Roman" w:cs="Times New Roman"/>
        </w:rPr>
      </w:pPr>
    </w:p>
    <w:p w14:paraId="76CF8A07" w14:textId="74AC1F1E"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rPr>
        <w:t xml:space="preserve">Para generar el índice general se podría utilizar la herramienta de MS Word </w:t>
      </w:r>
      <w:r w:rsidRPr="004F055D">
        <w:rPr>
          <w:rFonts w:ascii="Times New Roman" w:hAnsi="Times New Roman" w:cs="Times New Roman"/>
          <w:b/>
          <w:color w:val="C00000"/>
          <w:u w:val="double"/>
        </w:rPr>
        <w:t>Tabla de Contenido</w:t>
      </w:r>
      <w:r w:rsidRPr="004F055D">
        <w:rPr>
          <w:rFonts w:ascii="Times New Roman" w:hAnsi="Times New Roman" w:cs="Times New Roman"/>
        </w:rPr>
        <w:t xml:space="preserve">, que se encuentra en el menú </w:t>
      </w:r>
      <w:r w:rsidRPr="004F055D">
        <w:rPr>
          <w:rFonts w:ascii="Times New Roman" w:hAnsi="Times New Roman" w:cs="Times New Roman"/>
          <w:b/>
          <w:color w:val="C00000"/>
          <w:u w:val="double"/>
        </w:rPr>
        <w:t>Referencias</w:t>
      </w:r>
      <w:r w:rsidRPr="004F055D">
        <w:rPr>
          <w:rFonts w:ascii="Times New Roman" w:hAnsi="Times New Roman" w:cs="Times New Roman"/>
        </w:rPr>
        <w:t>.</w:t>
      </w:r>
    </w:p>
    <w:p w14:paraId="3934C92A" w14:textId="6F635B9E" w:rsidR="00C3669A" w:rsidRPr="004F055D" w:rsidRDefault="00C3669A" w:rsidP="00C3669A">
      <w:pPr>
        <w:spacing w:before="120" w:after="120" w:line="360" w:lineRule="auto"/>
        <w:jc w:val="center"/>
        <w:rPr>
          <w:rFonts w:ascii="Times New Roman" w:hAnsi="Times New Roman" w:cs="Times New Roman"/>
        </w:rPr>
      </w:pPr>
      <w:r w:rsidRPr="004F055D">
        <w:rPr>
          <w:rFonts w:ascii="Times New Roman" w:hAnsi="Times New Roman" w:cs="Times New Roman"/>
          <w:noProof/>
          <w:lang w:val="es-ES"/>
        </w:rPr>
        <w:drawing>
          <wp:anchor distT="0" distB="0" distL="114300" distR="114300" simplePos="0" relativeHeight="251686912" behindDoc="0" locked="0" layoutInCell="1" allowOverlap="1" wp14:anchorId="3F78DA4A" wp14:editId="1AF4CD1D">
            <wp:simplePos x="0" y="0"/>
            <wp:positionH relativeFrom="margin">
              <wp:align>center</wp:align>
            </wp:positionH>
            <wp:positionV relativeFrom="paragraph">
              <wp:posOffset>85725</wp:posOffset>
            </wp:positionV>
            <wp:extent cx="6296025" cy="1190577"/>
            <wp:effectExtent l="76200" t="76200" r="123825" b="12446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0" t="2851" r="38852" b="75770"/>
                    <a:stretch/>
                  </pic:blipFill>
                  <pic:spPr bwMode="auto">
                    <a:xfrm>
                      <a:off x="0" y="0"/>
                      <a:ext cx="6296025" cy="1190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62ED1" w14:textId="0B960141" w:rsidR="00C3669A" w:rsidRPr="004F055D" w:rsidRDefault="00C3669A" w:rsidP="00C3669A">
      <w:pPr>
        <w:spacing w:before="120" w:after="120" w:line="360" w:lineRule="auto"/>
        <w:jc w:val="center"/>
        <w:rPr>
          <w:rFonts w:ascii="Times New Roman" w:hAnsi="Times New Roman" w:cs="Times New Roman"/>
        </w:rPr>
      </w:pPr>
    </w:p>
    <w:p w14:paraId="2BA9486A" w14:textId="14BADB34" w:rsidR="002E488E" w:rsidRPr="004F055D" w:rsidRDefault="000452B9" w:rsidP="00C3669A">
      <w:pPr>
        <w:spacing w:before="120" w:after="120" w:line="360" w:lineRule="auto"/>
        <w:jc w:val="center"/>
        <w:rPr>
          <w:rFonts w:ascii="Times New Roman" w:hAnsi="Times New Roman" w:cs="Times New Roman"/>
        </w:rPr>
      </w:pPr>
      <w:r w:rsidRPr="004F055D">
        <w:rPr>
          <w:rFonts w:ascii="Times New Roman" w:hAnsi="Times New Roman" w:cs="Times New Roman"/>
          <w:noProof/>
          <w:lang w:val="es-ES"/>
        </w:rPr>
        <mc:AlternateContent>
          <mc:Choice Requires="wps">
            <w:drawing>
              <wp:anchor distT="0" distB="0" distL="114300" distR="114300" simplePos="0" relativeHeight="251687936" behindDoc="0" locked="0" layoutInCell="1" allowOverlap="1" wp14:anchorId="006BECBE" wp14:editId="5ABFF9FF">
                <wp:simplePos x="0" y="0"/>
                <wp:positionH relativeFrom="column">
                  <wp:posOffset>1288111</wp:posOffset>
                </wp:positionH>
                <wp:positionV relativeFrom="paragraph">
                  <wp:posOffset>106432</wp:posOffset>
                </wp:positionV>
                <wp:extent cx="2289810" cy="532130"/>
                <wp:effectExtent l="1162050" t="266700" r="15240" b="20320"/>
                <wp:wrapNone/>
                <wp:docPr id="11" name="Llamada con línea 2 11"/>
                <wp:cNvGraphicFramePr/>
                <a:graphic xmlns:a="http://schemas.openxmlformats.org/drawingml/2006/main">
                  <a:graphicData uri="http://schemas.microsoft.com/office/word/2010/wordprocessingShape">
                    <wps:wsp>
                      <wps:cNvSpPr/>
                      <wps:spPr>
                        <a:xfrm>
                          <a:off x="0" y="0"/>
                          <a:ext cx="2289810" cy="532130"/>
                        </a:xfrm>
                        <a:prstGeom prst="borderCallout2">
                          <a:avLst>
                            <a:gd name="adj1" fmla="val 18750"/>
                            <a:gd name="adj2" fmla="val -8333"/>
                            <a:gd name="adj3" fmla="val 18750"/>
                            <a:gd name="adj4" fmla="val -16667"/>
                            <a:gd name="adj5" fmla="val -42901"/>
                            <a:gd name="adj6" fmla="val -49445"/>
                          </a:avLst>
                        </a:prstGeom>
                        <a:solidFill>
                          <a:srgbClr val="FCD5B5"/>
                        </a:solidFill>
                        <a:ln>
                          <a:solidFill>
                            <a:schemeClr val="tx1"/>
                          </a:solidFill>
                          <a:headEnd type="none" w="med" len="med"/>
                          <a:tailEnd type="triangle" w="med" len="med"/>
                        </a:ln>
                      </wps:spPr>
                      <wps:style>
                        <a:lnRef idx="2">
                          <a:schemeClr val="accent4"/>
                        </a:lnRef>
                        <a:fillRef idx="1">
                          <a:schemeClr val="lt1"/>
                        </a:fillRef>
                        <a:effectRef idx="0">
                          <a:schemeClr val="accent4"/>
                        </a:effectRef>
                        <a:fontRef idx="minor">
                          <a:schemeClr val="dk1"/>
                        </a:fontRef>
                      </wps:style>
                      <wps:txbx>
                        <w:txbxContent>
                          <w:p w14:paraId="7F0DECEF" w14:textId="020555C2" w:rsidR="000452B9" w:rsidRPr="000452B9" w:rsidRDefault="000452B9" w:rsidP="000452B9">
                            <w:pPr>
                              <w:jc w:val="center"/>
                              <w:rPr>
                                <w:lang w:val="es-PY"/>
                              </w:rPr>
                            </w:pPr>
                            <w:r>
                              <w:rPr>
                                <w:lang w:val="es-PY"/>
                              </w:rPr>
                              <w:t>Herramienta para tabla de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6BECB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1" o:spid="_x0000_s1026" type="#_x0000_t48" style="position:absolute;left:0;text-align:left;margin-left:101.45pt;margin-top:8.4pt;width:180.3pt;height:41.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tFAMAAOQGAAAOAAAAZHJzL2Uyb0RvYy54bWysVclu2zAQvRfoPxC8J7Jk2bGNyIHr1EUB&#10;IwmaFDnTFGWr5VaS3vpP/Yr+WIfUYrlJLkUv9Izmzb74+uYgONoxY0slMxxf9jBikqq8lOsMf31a&#10;XIwwso7InHAlWYaPzOKb6ft313s9YYnaKJ4zg8CItJO9zvDGOT2JIks3TBB7qTSTICyUEcQBa9ZR&#10;bsgerAseJb3eMNork2ujKLMWvt5WQjwN9ouCUXdfFJY5xDMMsbnwmvCu/BtNr8lkbYjelLQOg/xD&#10;FIKUEpy2pm6JI2hryhemREmNsqpwl1SJSBVFSVnIAbKJe39l87ghmoVcoDhWt2Wy/88svds9GFTm&#10;0LsYI0kE9GjJiSA5QVRJxH//koygBIEYarXXdgIqj/rB1JwF0id+KIzwv5ASOoT6Htv6soNDFD4m&#10;yWg8iqENFGSDfhL3QwOik7Y21n1iSiBPZHgFzWVmTjhXW5eEApPd0rpQ6bwOl+TfIPRCcGjcjnAU&#10;j64GTWM7mKSLuRj1+/26+R1Mv4t5w07axVzEw+Hw6qWhwRkoTca9UD6Yj4634TlonKYDbwnKUScJ&#10;VFMQn7FVvMwXJeeBMevVnBsEGWd4Mb8dfGiUz2BcvtT0u8VaXXcIoYGvM8UNI/lHmSN31DASEpYX&#10;o32GBcsx4gx23VNhexwp+QnpTEnkmr+BBi8+osjPUTU5gXJHznycXH5hBUyjn5XQ7XAHTrESSpl0&#10;aV2lgPZqBdSkVYxfU+SuSbLGejUW7kOr2HtN8dxjqxG8KulaZVFKZV4zkH9vPVf4JvsqZ5++O6wO&#10;9TatVH6EfTSqOlRW00UJm7Ak1j0QAwMOywPX1t3DU3AFDVE1hdFGmZ+vffd4OBgghQ7Cpcuw/bEl&#10;BjrEP0s4JeM4Tf1pDEw6uEqAMV3JqiuRWzFXMHKwchBdID3e8YYsjBLPsLcz7xVERFLwnWHqTMPM&#10;XXWB4axTNpsFGJxDTdxSPmrqjfsC+9l/OjwTo+tz4OCQ3KnmKtZrUm3MCes1pZptnSpK54W+xFVd&#10;awZOKVBnt7rLB9Tpz2n6BwAA//8DAFBLAwQUAAYACAAAACEA5tV+W94AAAAKAQAADwAAAGRycy9k&#10;b3ducmV2LnhtbEyPQU+DQBCF7yb+h82YeDHtUgzEIktjTDhovNh68TaFKRDZWcIuhfrrHU96nHkv&#10;730v3y22V2cafefYwGYdgSKuXN1xY+DjUK4eQPmAXGPvmAxcyMOuuL7KMavdzO903odGSQj7DA20&#10;IQyZ1r5qyaJfu4FYtJMbLQY5x0bXI84SbnsdR1GqLXYsDS0O9NxS9bWfrIFyKucLJswv7vCdnu6W&#10;6nXz+WbM7c3y9Agq0BL+zPCLL+hQCNPRTVx71RuIo3grVhFSmSCGJL1PQB3lIb2gi1z/n1D8AAAA&#10;//8DAFBLAQItABQABgAIAAAAIQC2gziS/gAAAOEBAAATAAAAAAAAAAAAAAAAAAAAAABbQ29udGVu&#10;dF9UeXBlc10ueG1sUEsBAi0AFAAGAAgAAAAhADj9If/WAAAAlAEAAAsAAAAAAAAAAAAAAAAALwEA&#10;AF9yZWxzLy5yZWxzUEsBAi0AFAAGAAgAAAAhAFMR3+0UAwAA5AYAAA4AAAAAAAAAAAAAAAAALgIA&#10;AGRycy9lMm9Eb2MueG1sUEsBAi0AFAAGAAgAAAAhAObVflveAAAACgEAAA8AAAAAAAAAAAAAAAAA&#10;bgUAAGRycy9kb3ducmV2LnhtbFBLBQYAAAAABAAEAPMAAAB5BgAAAAA=&#10;" adj="-10680,-9267" fillcolor="#fcd5b5" strokecolor="black [3213]" strokeweight="2pt">
                <v:stroke startarrow="block"/>
                <v:textbox>
                  <w:txbxContent>
                    <w:p w14:paraId="7F0DECEF" w14:textId="020555C2" w:rsidR="000452B9" w:rsidRPr="000452B9" w:rsidRDefault="000452B9" w:rsidP="000452B9">
                      <w:pPr>
                        <w:jc w:val="center"/>
                        <w:rPr>
                          <w:lang w:val="es-PY"/>
                        </w:rPr>
                      </w:pPr>
                      <w:r>
                        <w:rPr>
                          <w:lang w:val="es-PY"/>
                        </w:rPr>
                        <w:t>Herramienta para tabla de contenido</w:t>
                      </w:r>
                    </w:p>
                  </w:txbxContent>
                </v:textbox>
              </v:shape>
            </w:pict>
          </mc:Fallback>
        </mc:AlternateContent>
      </w:r>
    </w:p>
    <w:p w14:paraId="5968C616" w14:textId="77777777" w:rsidR="00C3669A" w:rsidRPr="004F055D" w:rsidRDefault="00C3669A" w:rsidP="0003241C">
      <w:pPr>
        <w:spacing w:before="120" w:after="120" w:line="360" w:lineRule="auto"/>
        <w:rPr>
          <w:rFonts w:ascii="Times New Roman" w:hAnsi="Times New Roman" w:cs="Times New Roman"/>
        </w:rPr>
      </w:pPr>
    </w:p>
    <w:p w14:paraId="2384267E" w14:textId="77777777" w:rsidR="00C3669A" w:rsidRPr="004F055D" w:rsidRDefault="00C3669A" w:rsidP="0003241C">
      <w:pPr>
        <w:spacing w:before="120" w:after="120" w:line="360" w:lineRule="auto"/>
        <w:rPr>
          <w:rFonts w:ascii="Times New Roman" w:hAnsi="Times New Roman" w:cs="Times New Roman"/>
        </w:rPr>
      </w:pPr>
    </w:p>
    <w:p w14:paraId="4159CA68" w14:textId="3057F9F6"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rPr>
        <w:t>Para generar la Tabla de Contenido en forma automática debe definir los títulos en los diferentes niveles de títulos que se encuentra en el menú Inicio, utilizando los siguientes niveles de títulos:</w:t>
      </w:r>
    </w:p>
    <w:p w14:paraId="17C309B4" w14:textId="65E68F20"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1</w:t>
      </w:r>
      <w:r w:rsidRPr="004F055D">
        <w:rPr>
          <w:rFonts w:ascii="Times New Roman" w:hAnsi="Times New Roman" w:cs="Times New Roman"/>
        </w:rPr>
        <w:t>: Tamaño de fuente 14, centrado, negrita.</w:t>
      </w:r>
    </w:p>
    <w:p w14:paraId="08C90660" w14:textId="73776745"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2</w:t>
      </w:r>
      <w:r w:rsidRPr="004F055D">
        <w:rPr>
          <w:rFonts w:ascii="Times New Roman" w:hAnsi="Times New Roman" w:cs="Times New Roman"/>
        </w:rPr>
        <w:t>: Tamaño de fuente 12, alineado a la izquierda, negrita; sin sangría del margen izquierdo.</w:t>
      </w:r>
    </w:p>
    <w:p w14:paraId="5DE1F9B7" w14:textId="77810DB7"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3</w:t>
      </w:r>
      <w:r w:rsidRPr="004F055D">
        <w:rPr>
          <w:rFonts w:ascii="Times New Roman" w:hAnsi="Times New Roman" w:cs="Times New Roman"/>
        </w:rPr>
        <w:t>: Tamaño de fuente 12, alineado a la izquierda, sangría a 1,25 cm del margen izquierdo.</w:t>
      </w:r>
    </w:p>
    <w:p w14:paraId="78AFD63F" w14:textId="5B50059B" w:rsidR="0003241C" w:rsidRPr="004F055D" w:rsidRDefault="0003241C" w:rsidP="0003241C">
      <w:pPr>
        <w:spacing w:before="120" w:after="120" w:line="360" w:lineRule="auto"/>
        <w:rPr>
          <w:rFonts w:ascii="Times New Roman" w:hAnsi="Times New Roman" w:cs="Times New Roman"/>
        </w:rPr>
      </w:pPr>
      <w:r w:rsidRPr="004F055D">
        <w:rPr>
          <w:rFonts w:ascii="Times New Roman" w:hAnsi="Times New Roman" w:cs="Times New Roman"/>
          <w:b/>
        </w:rPr>
        <w:t>Título 4</w:t>
      </w:r>
      <w:r w:rsidRPr="004F055D">
        <w:rPr>
          <w:rFonts w:ascii="Times New Roman" w:hAnsi="Times New Roman" w:cs="Times New Roman"/>
        </w:rPr>
        <w:t>: Tamaño de fuente 12, cursiva, alineado a la izquierda, sangría a 1,25 cm del margen izquierdo.</w:t>
      </w:r>
    </w:p>
    <w:p w14:paraId="269AC3F3" w14:textId="1721BE87" w:rsidR="00E043D8" w:rsidRPr="004F055D" w:rsidRDefault="00C3669A" w:rsidP="00C3669A">
      <w:pPr>
        <w:spacing w:before="120" w:after="120" w:line="360" w:lineRule="auto"/>
        <w:jc w:val="center"/>
        <w:rPr>
          <w:rFonts w:ascii="Times New Roman" w:hAnsi="Times New Roman" w:cs="Times New Roman"/>
        </w:rPr>
      </w:pPr>
      <w:r w:rsidRPr="004F055D">
        <w:rPr>
          <w:rFonts w:ascii="Times New Roman" w:hAnsi="Times New Roman" w:cs="Times New Roman"/>
          <w:noProof/>
          <w:lang w:val="es-ES"/>
        </w:rPr>
        <w:drawing>
          <wp:anchor distT="0" distB="0" distL="114300" distR="114300" simplePos="0" relativeHeight="251685888" behindDoc="0" locked="0" layoutInCell="1" allowOverlap="1" wp14:anchorId="52934D90" wp14:editId="19FC17F7">
            <wp:simplePos x="0" y="0"/>
            <wp:positionH relativeFrom="margin">
              <wp:align>center</wp:align>
            </wp:positionH>
            <wp:positionV relativeFrom="paragraph">
              <wp:posOffset>1905</wp:posOffset>
            </wp:positionV>
            <wp:extent cx="6318423" cy="990600"/>
            <wp:effectExtent l="76200" t="76200" r="139700" b="133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929" t="2281" r="18430" b="76625"/>
                    <a:stretch/>
                  </pic:blipFill>
                  <pic:spPr bwMode="auto">
                    <a:xfrm>
                      <a:off x="0" y="0"/>
                      <a:ext cx="6318423"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A9773" w14:textId="77777777" w:rsidR="00E043D8" w:rsidRPr="004F055D" w:rsidRDefault="00E043D8">
      <w:pPr>
        <w:rPr>
          <w:rFonts w:ascii="Times New Roman" w:hAnsi="Times New Roman" w:cs="Times New Roman"/>
        </w:rPr>
      </w:pPr>
    </w:p>
    <w:p w14:paraId="656A7C8C" w14:textId="77777777" w:rsidR="00E043D8" w:rsidRPr="004F055D" w:rsidRDefault="005732EA" w:rsidP="00DD129E">
      <w:pPr>
        <w:pStyle w:val="Ttulo1"/>
        <w:sectPr w:rsidR="00E043D8" w:rsidRPr="004F055D" w:rsidSect="004F055D">
          <w:headerReference w:type="default" r:id="rId14"/>
          <w:pgSz w:w="12240" w:h="15840" w:code="1"/>
          <w:pgMar w:top="1440" w:right="1440" w:bottom="1440" w:left="1440" w:header="709" w:footer="709" w:gutter="0"/>
          <w:pgNumType w:fmt="lowerRoman" w:start="1"/>
          <w:cols w:space="708"/>
          <w:docGrid w:linePitch="360"/>
        </w:sectPr>
      </w:pPr>
      <w:r w:rsidRPr="004F055D">
        <w:br w:type="page"/>
      </w:r>
    </w:p>
    <w:p w14:paraId="110591F4" w14:textId="49D0F186" w:rsidR="005732EA" w:rsidRPr="004F055D" w:rsidRDefault="00E043D8" w:rsidP="00DD129E">
      <w:pPr>
        <w:pStyle w:val="Ttulo1"/>
      </w:pPr>
      <w:r w:rsidRPr="004F055D">
        <w:lastRenderedPageBreak/>
        <w:t>Lista de Tablas</w:t>
      </w:r>
      <w:r w:rsidR="00A10E41" w:rsidRPr="004F055D">
        <w:t xml:space="preserve"> </w:t>
      </w:r>
      <w:r w:rsidR="00A10E41" w:rsidRPr="004F055D">
        <w:rPr>
          <w:color w:val="FF0000"/>
        </w:rPr>
        <w:t>(si hubiere)</w:t>
      </w:r>
    </w:p>
    <w:p w14:paraId="1164DB08" w14:textId="5B229550" w:rsidR="00457C99" w:rsidRPr="004F055D" w:rsidRDefault="00457C99" w:rsidP="005732EA">
      <w:pPr>
        <w:pStyle w:val="TDC1"/>
        <w:rPr>
          <w:rFonts w:cs="Times New Roman"/>
        </w:rPr>
      </w:pPr>
    </w:p>
    <w:p w14:paraId="672CA066" w14:textId="6B4E3C6A" w:rsidR="005732EA" w:rsidRPr="004F055D" w:rsidRDefault="00D37D7C" w:rsidP="005732EA">
      <w:pPr>
        <w:pStyle w:val="Tabladeilustraciones"/>
        <w:tabs>
          <w:tab w:val="right" w:leader="dot" w:pos="8807"/>
        </w:tabs>
        <w:rPr>
          <w:rFonts w:ascii="Times New Roman" w:hAnsi="Times New Roman" w:cs="Times New Roman"/>
          <w:noProof/>
          <w:lang w:val="es-PY" w:eastAsia="ja-JP"/>
        </w:rPr>
      </w:pPr>
      <w:r w:rsidRPr="004F055D">
        <w:rPr>
          <w:rFonts w:ascii="Times New Roman" w:hAnsi="Times New Roman" w:cs="Times New Roman"/>
        </w:rPr>
        <w:fldChar w:fldCharType="begin"/>
      </w:r>
      <w:r w:rsidRPr="004F055D">
        <w:rPr>
          <w:rFonts w:ascii="Times New Roman" w:hAnsi="Times New Roman" w:cs="Times New Roman"/>
        </w:rPr>
        <w:instrText xml:space="preserve"> TOC \c "Tabla" </w:instrText>
      </w:r>
      <w:r w:rsidRPr="004F055D">
        <w:rPr>
          <w:rFonts w:ascii="Times New Roman" w:hAnsi="Times New Roman" w:cs="Times New Roman"/>
        </w:rPr>
        <w:fldChar w:fldCharType="separate"/>
      </w:r>
    </w:p>
    <w:p w14:paraId="4EFED57F" w14:textId="1DBCFA09" w:rsidR="00831FAF" w:rsidRPr="004F055D" w:rsidRDefault="00831FAF">
      <w:pPr>
        <w:pStyle w:val="Tabladeilustraciones"/>
        <w:tabs>
          <w:tab w:val="right" w:leader="dot" w:pos="8807"/>
        </w:tabs>
        <w:rPr>
          <w:rFonts w:ascii="Times New Roman" w:hAnsi="Times New Roman" w:cs="Times New Roman"/>
          <w:noProof/>
          <w:lang w:val="es-PY" w:eastAsia="ja-JP"/>
        </w:rPr>
      </w:pPr>
    </w:p>
    <w:p w14:paraId="2C417573" w14:textId="7042B0F6" w:rsidR="007B6FF9" w:rsidRPr="004F055D" w:rsidRDefault="00D37D7C" w:rsidP="001261BE">
      <w:pPr>
        <w:spacing w:after="120" w:line="276" w:lineRule="auto"/>
        <w:rPr>
          <w:rFonts w:ascii="Times New Roman" w:hAnsi="Times New Roman" w:cs="Times New Roman"/>
        </w:rPr>
      </w:pPr>
      <w:r w:rsidRPr="004F055D">
        <w:rPr>
          <w:rFonts w:ascii="Times New Roman" w:hAnsi="Times New Roman" w:cs="Times New Roman"/>
        </w:rPr>
        <w:fldChar w:fldCharType="end"/>
      </w:r>
    </w:p>
    <w:p w14:paraId="3A68FA67" w14:textId="77777777" w:rsidR="00D37D7C" w:rsidRPr="004F055D" w:rsidRDefault="00D37D7C" w:rsidP="00F728AB">
      <w:pPr>
        <w:rPr>
          <w:rFonts w:ascii="Times New Roman" w:hAnsi="Times New Roman" w:cs="Times New Roman"/>
        </w:rPr>
      </w:pPr>
    </w:p>
    <w:p w14:paraId="041C572E"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109C47D0" w14:textId="2F102AC9" w:rsidR="0069694E" w:rsidRPr="004F055D" w:rsidRDefault="0069694E" w:rsidP="00DD129E">
      <w:pPr>
        <w:pStyle w:val="Ttulo1"/>
      </w:pPr>
      <w:r w:rsidRPr="004F055D">
        <w:lastRenderedPageBreak/>
        <w:t>Lista de Gráficos</w:t>
      </w:r>
      <w:r w:rsidR="00A10E41" w:rsidRPr="004F055D">
        <w:t xml:space="preserve"> </w:t>
      </w:r>
      <w:r w:rsidR="00A10E41" w:rsidRPr="004F055D">
        <w:rPr>
          <w:color w:val="FF0000"/>
        </w:rPr>
        <w:t>(si hubiere)</w:t>
      </w:r>
    </w:p>
    <w:p w14:paraId="794A331D" w14:textId="4E492F84" w:rsidR="00E760E1" w:rsidRPr="004F055D" w:rsidRDefault="00E760E1" w:rsidP="00E760E1">
      <w:pPr>
        <w:spacing w:after="120"/>
        <w:rPr>
          <w:rFonts w:ascii="Times New Roman" w:hAnsi="Times New Roman" w:cs="Times New Roman"/>
        </w:rPr>
      </w:pPr>
    </w:p>
    <w:p w14:paraId="1263D383" w14:textId="77777777" w:rsidR="00E760E1" w:rsidRPr="004F055D" w:rsidRDefault="00E760E1" w:rsidP="00E760E1">
      <w:pPr>
        <w:spacing w:after="120"/>
        <w:rPr>
          <w:rFonts w:ascii="Times New Roman" w:hAnsi="Times New Roman" w:cs="Times New Roman"/>
        </w:rPr>
      </w:pPr>
    </w:p>
    <w:p w14:paraId="1AB6092E" w14:textId="77777777" w:rsidR="00E760E1" w:rsidRPr="004F055D" w:rsidRDefault="00E760E1" w:rsidP="00E760E1">
      <w:pPr>
        <w:spacing w:after="120"/>
        <w:rPr>
          <w:rFonts w:ascii="Times New Roman" w:hAnsi="Times New Roman" w:cs="Times New Roman"/>
        </w:rPr>
      </w:pPr>
    </w:p>
    <w:p w14:paraId="15CCD2D6" w14:textId="77777777" w:rsidR="00831FAF" w:rsidRPr="004F055D" w:rsidRDefault="00831FAF" w:rsidP="00E760E1">
      <w:pPr>
        <w:spacing w:after="120"/>
        <w:rPr>
          <w:rFonts w:ascii="Times New Roman" w:hAnsi="Times New Roman" w:cs="Times New Roman"/>
        </w:rPr>
      </w:pPr>
    </w:p>
    <w:p w14:paraId="6DC11C67" w14:textId="77777777" w:rsidR="00831FAF" w:rsidRPr="004F055D" w:rsidRDefault="00831FAF" w:rsidP="00E760E1">
      <w:pPr>
        <w:spacing w:after="120"/>
        <w:rPr>
          <w:rFonts w:ascii="Times New Roman" w:hAnsi="Times New Roman" w:cs="Times New Roman"/>
        </w:rPr>
      </w:pPr>
    </w:p>
    <w:p w14:paraId="5D6DE8EB"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640BCF4F" w14:textId="29439789" w:rsidR="008F10A1" w:rsidRPr="004F055D" w:rsidRDefault="000F171E" w:rsidP="00DD129E">
      <w:pPr>
        <w:pStyle w:val="Ttulo1"/>
      </w:pPr>
      <w:r w:rsidRPr="004F055D">
        <w:lastRenderedPageBreak/>
        <w:t>Lista de Ilustraciones</w:t>
      </w:r>
      <w:r w:rsidR="00A10E41" w:rsidRPr="004F055D">
        <w:t xml:space="preserve"> </w:t>
      </w:r>
      <w:r w:rsidR="00A10E41" w:rsidRPr="004F055D">
        <w:rPr>
          <w:color w:val="FF0000"/>
        </w:rPr>
        <w:t>(si hubiere)</w:t>
      </w:r>
    </w:p>
    <w:p w14:paraId="428F48BC" w14:textId="3E698BAE" w:rsidR="000077BD" w:rsidRPr="004F055D" w:rsidRDefault="006A4C22" w:rsidP="000077BD">
      <w:pPr>
        <w:pStyle w:val="Tabladeilustraciones"/>
        <w:tabs>
          <w:tab w:val="right" w:leader="dot" w:pos="8473"/>
        </w:tabs>
        <w:spacing w:line="276" w:lineRule="auto"/>
        <w:ind w:left="0" w:firstLine="0"/>
        <w:rPr>
          <w:rFonts w:ascii="Times New Roman" w:hAnsi="Times New Roman" w:cs="Times New Roman"/>
        </w:rPr>
      </w:pPr>
      <w:r w:rsidRPr="004F055D">
        <w:rPr>
          <w:rFonts w:ascii="Times New Roman" w:hAnsi="Times New Roman" w:cs="Times New Roman"/>
        </w:rPr>
        <w:t>OBS: Utilizar la herramienta</w:t>
      </w:r>
      <w:r w:rsidR="000077BD" w:rsidRPr="004F055D">
        <w:rPr>
          <w:rFonts w:ascii="Times New Roman" w:hAnsi="Times New Roman" w:cs="Times New Roman"/>
        </w:rPr>
        <w:t xml:space="preserve"> de MS Word para la </w:t>
      </w:r>
      <w:r w:rsidR="000077BD" w:rsidRPr="004F055D">
        <w:rPr>
          <w:rFonts w:ascii="Times New Roman" w:hAnsi="Times New Roman" w:cs="Times New Roman"/>
          <w:b/>
          <w:color w:val="FF0000"/>
          <w:u w:val="double"/>
        </w:rPr>
        <w:t xml:space="preserve">Insertar </w:t>
      </w:r>
      <w:r w:rsidRPr="004F055D">
        <w:rPr>
          <w:rFonts w:ascii="Times New Roman" w:hAnsi="Times New Roman" w:cs="Times New Roman"/>
          <w:b/>
          <w:color w:val="FF0000"/>
          <w:u w:val="double"/>
        </w:rPr>
        <w:t>T</w:t>
      </w:r>
      <w:r w:rsidR="000077BD" w:rsidRPr="004F055D">
        <w:rPr>
          <w:rFonts w:ascii="Times New Roman" w:hAnsi="Times New Roman" w:cs="Times New Roman"/>
          <w:b/>
          <w:color w:val="FF0000"/>
          <w:u w:val="double"/>
        </w:rPr>
        <w:t>abla de ilustraciones</w:t>
      </w:r>
      <w:r w:rsidR="000077BD" w:rsidRPr="004F055D">
        <w:rPr>
          <w:rFonts w:ascii="Times New Roman" w:hAnsi="Times New Roman" w:cs="Times New Roman"/>
        </w:rPr>
        <w:t xml:space="preserve"> en el menú </w:t>
      </w:r>
      <w:r w:rsidR="000077BD" w:rsidRPr="004F055D">
        <w:rPr>
          <w:rFonts w:ascii="Times New Roman" w:hAnsi="Times New Roman" w:cs="Times New Roman"/>
          <w:b/>
          <w:color w:val="FF0000"/>
          <w:u w:val="double"/>
        </w:rPr>
        <w:t>Referencias</w:t>
      </w:r>
      <w:r w:rsidR="000077BD" w:rsidRPr="004F055D">
        <w:rPr>
          <w:rFonts w:ascii="Times New Roman" w:hAnsi="Times New Roman" w:cs="Times New Roman"/>
        </w:rPr>
        <w:t>, que previamente se debe definir utilizando la herramienta Insertar título.</w:t>
      </w:r>
    </w:p>
    <w:p w14:paraId="05506242" w14:textId="12F6C55E" w:rsidR="006A4C22" w:rsidRPr="004F055D" w:rsidRDefault="003171CB" w:rsidP="000077BD">
      <w:pPr>
        <w:pStyle w:val="Tabladeilustraciones"/>
        <w:tabs>
          <w:tab w:val="right" w:leader="dot" w:pos="8473"/>
        </w:tabs>
        <w:spacing w:line="276" w:lineRule="auto"/>
        <w:ind w:left="0" w:firstLine="0"/>
        <w:rPr>
          <w:rFonts w:ascii="Times New Roman" w:hAnsi="Times New Roman" w:cs="Times New Roman"/>
        </w:rPr>
      </w:pPr>
      <w:r w:rsidRPr="004F055D">
        <w:rPr>
          <w:rFonts w:ascii="Times New Roman" w:hAnsi="Times New Roman" w:cs="Times New Roman"/>
          <w:noProof/>
          <w:lang w:val="es-ES"/>
        </w:rPr>
        <mc:AlternateContent>
          <mc:Choice Requires="wps">
            <w:drawing>
              <wp:anchor distT="0" distB="0" distL="114300" distR="114300" simplePos="0" relativeHeight="251682816" behindDoc="0" locked="0" layoutInCell="1" allowOverlap="1" wp14:anchorId="4FA90C17" wp14:editId="2AA80F95">
                <wp:simplePos x="0" y="0"/>
                <wp:positionH relativeFrom="column">
                  <wp:posOffset>4543425</wp:posOffset>
                </wp:positionH>
                <wp:positionV relativeFrom="paragraph">
                  <wp:posOffset>13970</wp:posOffset>
                </wp:positionV>
                <wp:extent cx="1905000" cy="704850"/>
                <wp:effectExtent l="971550" t="0" r="19050" b="152400"/>
                <wp:wrapNone/>
                <wp:docPr id="4" name="Llamada con línea 1 (barra de énfasis) 4"/>
                <wp:cNvGraphicFramePr/>
                <a:graphic xmlns:a="http://schemas.openxmlformats.org/drawingml/2006/main">
                  <a:graphicData uri="http://schemas.microsoft.com/office/word/2010/wordprocessingShape">
                    <wps:wsp>
                      <wps:cNvSpPr/>
                      <wps:spPr>
                        <a:xfrm>
                          <a:off x="0" y="0"/>
                          <a:ext cx="1905000" cy="704850"/>
                        </a:xfrm>
                        <a:prstGeom prst="accentCallout1">
                          <a:avLst>
                            <a:gd name="adj1" fmla="val 18750"/>
                            <a:gd name="adj2" fmla="val -8333"/>
                            <a:gd name="adj3" fmla="val 112773"/>
                            <a:gd name="adj4" fmla="val -49333"/>
                          </a:avLst>
                        </a:prstGeom>
                        <a:solidFill>
                          <a:srgbClr val="FCD5B5">
                            <a:alpha val="74902"/>
                          </a:srgbClr>
                        </a:solidFill>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2C98522F" w14:textId="029DF9C3" w:rsidR="003171CB" w:rsidRPr="003171CB" w:rsidRDefault="003171CB" w:rsidP="003171CB">
                            <w:pPr>
                              <w:rPr>
                                <w:lang w:val="es-PY"/>
                              </w:rPr>
                            </w:pPr>
                            <w:r>
                              <w:rPr>
                                <w:lang w:val="es-PY"/>
                              </w:rPr>
                              <w:t>Insertar Tabla de ilustraciones para generar la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A90C17"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lamada con línea 1 (barra de énfasis) 4" o:spid="_x0000_s1027" type="#_x0000_t44" style="position:absolute;margin-left:357.75pt;margin-top:1.1pt;width:150pt;height:5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4CFgMAAJoGAAAOAAAAZHJzL2Uyb0RvYy54bWysVUlvEzEUviPxHyyf4NDOTBayqBMUUoKQ&#10;oraiRT2/eOxkwGMb29n4Rxz4Ff1jPHsmC6X0gLhM3vP73r7k4u22kmTNrSu1yml2nlLCFdNFqRY5&#10;/Xw3PetT4jyoAqRWPKc77ujb0csXFxsz5C291LLglqAR5YYbk9Ol92aYJI4teQXuXBuuUCi0rcAj&#10;axdJYWGD1iuZtNL0TbLRtjBWM+4cvl7WQjqK9oXgzF8L4bgnMqcYm49fG7/z8E1GFzBcWDDLkjVh&#10;wD9EUUGp0OnB1CV4ICtb/mGqKpnVTgt/znSVaCFKxmMOmE2WPsrmdgmGx1ywOM4cyuT+n1l2tb6x&#10;pCxy2qFEQYUtmkmooADCtCLy4afiQDLyag7WAik4efihBLjSvSadUL2NcUM0cmtubMM5JEMptsJW&#10;4ReTJNtY8d2h4nzrCcPHbJB20xQbw1DWSzv9bmxJctQ21vkPXFckEDkFxrjyE5BSr3wWSw7rmfOx&#10;9kWTARRfMkpEJbGVa5Ak6/dqu9ifE0zrFHPWb7fbzTicYNqnmCxr9XpPgLB0R2dnnUFjCbNoYkNq&#10;n0cI1GlZFtNSysjYxXwiLcFAczqdXHbfdeu0pFlC/drrDNJWiA3tuBpe06d2pArWlhyK96ogfmew&#10;lQp3jpJNTiteUCI5rmig4tB7KOUR6W0JaiH/gka/wXwSml23N1J+J3lwKtUnLnCIsKGtGHtcX37I&#10;qviaNdFHZFARmP1Bqe7jIyWJ7a1TbrBBjceVPiimz3s7oKNHrfxBsSqVts8rixq/z7rONaTtt/Nt&#10;3JgYX3iZ62KHW2R1fV6cYdMSp3UGzt+AxSHEAccb6a/xI6TGfuiGomSp7fen3gMe1xyl2EC8Tzl1&#10;31ZgsUHyo8IDMMg6nXDQItPp9lrI2FPJ/FSiVtVE43zhWmB0kQx4L/eksLq6x1M6Dl5RBIqh75wy&#10;b/fMxNd3E48x4+NxhOERM+Bn6tawYDzUOQz63fYerGlW1uOyX+n9LWt2ou7sERs0lR6vvBalD8Jj&#10;XRsGDyBSv13YUz6ijn8po18AAAD//wMAUEsDBBQABgAIAAAAIQCl+LcS3gAAAAoBAAAPAAAAZHJz&#10;L2Rvd25yZXYueG1sTI9BT8MwDIXvSPyHyEjcWJLCAJWmEwIhwW2MTVyzxrTdGqdqsq78ezwucLP9&#10;np6/Vywm34kRh9gGMqBnCgRSFVxLtYH1x8vVPYiYLDnbBUID3xhhUZ6fFTZ34UjvOK5SLTiEYm4N&#10;NCn1uZSxatDbOAs9EmtfYfA28TrU0g32yOG+k5lSt9LblvhDY3t8arDarw7ewOe4fF3Kaffm9fPm&#10;ZrOvFOnd2pjLi+nxAUTCKf2Z4YTP6FAy0zYcyEXRGbjT8zlbDWQZiJOufg9bnvR1BrIs5P8K5Q8A&#10;AAD//wMAUEsBAi0AFAAGAAgAAAAhALaDOJL+AAAA4QEAABMAAAAAAAAAAAAAAAAAAAAAAFtDb250&#10;ZW50X1R5cGVzXS54bWxQSwECLQAUAAYACAAAACEAOP0h/9YAAACUAQAACwAAAAAAAAAAAAAAAAAv&#10;AQAAX3JlbHMvLnJlbHNQSwECLQAUAAYACAAAACEAAbbeAhYDAACaBgAADgAAAAAAAAAAAAAAAAAu&#10;AgAAZHJzL2Uyb0RvYy54bWxQSwECLQAUAAYACAAAACEApfi3Et4AAAAKAQAADwAAAAAAAAAAAAAA&#10;AABwBQAAZHJzL2Rvd25yZXYueG1sUEsFBgAAAAAEAAQA8wAAAHsGAAAAAA==&#10;" adj="-10656,24359" fillcolor="#fcd5b5" strokecolor="black [3200]" strokeweight="2pt">
                <v:fill opacity="49087f"/>
                <v:stroke startarrow="block"/>
                <v:textbox>
                  <w:txbxContent>
                    <w:p w14:paraId="2C98522F" w14:textId="029DF9C3" w:rsidR="003171CB" w:rsidRPr="003171CB" w:rsidRDefault="003171CB" w:rsidP="003171CB">
                      <w:pPr>
                        <w:rPr>
                          <w:lang w:val="es-PY"/>
                        </w:rPr>
                      </w:pPr>
                      <w:r>
                        <w:rPr>
                          <w:lang w:val="es-PY"/>
                        </w:rPr>
                        <w:t>Insertar Tabla de ilustraciones para generar la lista</w:t>
                      </w:r>
                    </w:p>
                  </w:txbxContent>
                </v:textbox>
                <o:callout v:ext="edit" minusy="t"/>
              </v:shape>
            </w:pict>
          </mc:Fallback>
        </mc:AlternateContent>
      </w:r>
    </w:p>
    <w:p w14:paraId="6A27D12B" w14:textId="43579B8A" w:rsidR="006A4C22" w:rsidRPr="004F055D" w:rsidRDefault="006A4C22" w:rsidP="006A4C22">
      <w:pPr>
        <w:pStyle w:val="Tabladeilustraciones"/>
        <w:tabs>
          <w:tab w:val="right" w:leader="dot" w:pos="8473"/>
        </w:tabs>
        <w:spacing w:line="276" w:lineRule="auto"/>
        <w:ind w:left="0" w:firstLine="0"/>
        <w:jc w:val="center"/>
        <w:rPr>
          <w:rFonts w:ascii="Times New Roman" w:hAnsi="Times New Roman" w:cs="Times New Roman"/>
        </w:rPr>
      </w:pPr>
    </w:p>
    <w:p w14:paraId="2D17A7ED" w14:textId="29C45CB3" w:rsidR="005732EA" w:rsidRPr="004F055D" w:rsidRDefault="006A4C22" w:rsidP="006A4C22">
      <w:pPr>
        <w:pStyle w:val="Tabladeilustraciones"/>
        <w:tabs>
          <w:tab w:val="right" w:leader="dot" w:pos="8473"/>
        </w:tabs>
        <w:spacing w:line="276" w:lineRule="auto"/>
        <w:ind w:left="0" w:firstLine="0"/>
        <w:jc w:val="center"/>
        <w:rPr>
          <w:rFonts w:ascii="Times New Roman" w:hAnsi="Times New Roman" w:cs="Times New Roman"/>
          <w:noProof/>
          <w:lang w:val="es-PY" w:eastAsia="ja-JP"/>
        </w:rPr>
      </w:pPr>
      <w:r w:rsidRPr="004F055D">
        <w:rPr>
          <w:rFonts w:ascii="Times New Roman" w:hAnsi="Times New Roman" w:cs="Times New Roman"/>
          <w:noProof/>
          <w:lang w:val="es-ES"/>
        </w:rPr>
        <w:drawing>
          <wp:inline distT="0" distB="0" distL="0" distR="0" wp14:anchorId="314A7E50" wp14:editId="6A05B6B8">
            <wp:extent cx="4300538" cy="1600200"/>
            <wp:effectExtent l="76200" t="76200" r="13843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11000"/>
                              </a14:imgEffect>
                              <a14:imgEffect>
                                <a14:brightnessContrast contrast="20000"/>
                              </a14:imgEffect>
                            </a14:imgLayer>
                          </a14:imgProps>
                        </a:ext>
                      </a:extLst>
                    </a:blip>
                    <a:srcRect l="28325" t="2280" r="35497" b="73774"/>
                    <a:stretch/>
                  </pic:blipFill>
                  <pic:spPr bwMode="auto">
                    <a:xfrm>
                      <a:off x="0" y="0"/>
                      <a:ext cx="4310387" cy="1603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F10A1" w:rsidRPr="004F055D">
        <w:rPr>
          <w:rFonts w:ascii="Times New Roman" w:hAnsi="Times New Roman" w:cs="Times New Roman"/>
        </w:rPr>
        <w:fldChar w:fldCharType="begin"/>
      </w:r>
      <w:r w:rsidR="008F10A1" w:rsidRPr="004F055D">
        <w:rPr>
          <w:rFonts w:ascii="Times New Roman" w:hAnsi="Times New Roman" w:cs="Times New Roman"/>
        </w:rPr>
        <w:instrText xml:space="preserve"> TOC \c "Ilustración" </w:instrText>
      </w:r>
      <w:r w:rsidR="008F10A1" w:rsidRPr="004F055D">
        <w:rPr>
          <w:rFonts w:ascii="Times New Roman" w:hAnsi="Times New Roman" w:cs="Times New Roman"/>
        </w:rPr>
        <w:fldChar w:fldCharType="separate"/>
      </w:r>
    </w:p>
    <w:p w14:paraId="7FCC905E" w14:textId="2EB6C142" w:rsidR="00277294" w:rsidRPr="004F055D" w:rsidRDefault="003171CB" w:rsidP="001261BE">
      <w:pPr>
        <w:pStyle w:val="Tabladeilustraciones"/>
        <w:tabs>
          <w:tab w:val="right" w:leader="dot" w:pos="8473"/>
        </w:tabs>
        <w:spacing w:line="276" w:lineRule="auto"/>
        <w:rPr>
          <w:rFonts w:ascii="Times New Roman" w:hAnsi="Times New Roman" w:cs="Times New Roman"/>
          <w:noProof/>
          <w:lang w:val="es-PY" w:eastAsia="ja-JP"/>
        </w:rPr>
      </w:pPr>
      <w:r w:rsidRPr="004F055D">
        <w:rPr>
          <w:rFonts w:ascii="Times New Roman" w:hAnsi="Times New Roman" w:cs="Times New Roman"/>
          <w:noProof/>
          <w:lang w:val="es-ES"/>
        </w:rPr>
        <mc:AlternateContent>
          <mc:Choice Requires="wps">
            <w:drawing>
              <wp:anchor distT="0" distB="0" distL="114300" distR="114300" simplePos="0" relativeHeight="251684864" behindDoc="0" locked="0" layoutInCell="1" allowOverlap="1" wp14:anchorId="5A8D735A" wp14:editId="0459623D">
                <wp:simplePos x="0" y="0"/>
                <wp:positionH relativeFrom="column">
                  <wp:posOffset>3581400</wp:posOffset>
                </wp:positionH>
                <wp:positionV relativeFrom="paragraph">
                  <wp:posOffset>12700</wp:posOffset>
                </wp:positionV>
                <wp:extent cx="1905000" cy="704850"/>
                <wp:effectExtent l="800100" t="933450" r="19050" b="19050"/>
                <wp:wrapNone/>
                <wp:docPr id="5" name="Llamada con línea 1 (barra de énfasis) 5"/>
                <wp:cNvGraphicFramePr/>
                <a:graphic xmlns:a="http://schemas.openxmlformats.org/drawingml/2006/main">
                  <a:graphicData uri="http://schemas.microsoft.com/office/word/2010/wordprocessingShape">
                    <wps:wsp>
                      <wps:cNvSpPr/>
                      <wps:spPr>
                        <a:xfrm>
                          <a:off x="0" y="0"/>
                          <a:ext cx="1905000" cy="704850"/>
                        </a:xfrm>
                        <a:prstGeom prst="accentCallout1">
                          <a:avLst>
                            <a:gd name="adj1" fmla="val 18750"/>
                            <a:gd name="adj2" fmla="val -8333"/>
                            <a:gd name="adj3" fmla="val -129119"/>
                            <a:gd name="adj4" fmla="val -39833"/>
                          </a:avLst>
                        </a:prstGeom>
                        <a:solidFill>
                          <a:srgbClr val="FCD5B5">
                            <a:alpha val="74902"/>
                          </a:srgbClr>
                        </a:solidFill>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00E7D81D" w14:textId="2D687E74" w:rsidR="003171CB" w:rsidRPr="003171CB" w:rsidRDefault="003171CB" w:rsidP="003171CB">
                            <w:pPr>
                              <w:rPr>
                                <w:lang w:val="es-PY"/>
                              </w:rPr>
                            </w:pPr>
                            <w:r>
                              <w:rPr>
                                <w:lang w:val="es-PY"/>
                              </w:rPr>
                              <w:t xml:space="preserve">Insertar </w:t>
                            </w:r>
                            <w:r w:rsidR="00C735AE">
                              <w:rPr>
                                <w:lang w:val="es-PY"/>
                              </w:rPr>
                              <w:t>título para definir y numerar los 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8D735A" id="Llamada con línea 1 (barra de énfasis) 5" o:spid="_x0000_s1028" type="#_x0000_t44" style="position:absolute;left:0;text-align:left;margin-left:282pt;margin-top:1pt;width:150pt;height:5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QGAMAAJsGAAAOAAAAZHJzL2Uyb0RvYy54bWysVc1u2zAMvg/YOwg6bYfWdn7WJKhTZOky&#10;DCjaYu3QMyNLiTdZ0iTlb2+0w56iLzZKdv7arYdhF4cUP1IkP5E5v1hXkiy5daVWOc1OU0q4Yroo&#10;1SynX+4nJz1KnAdVgNSK53TDHb0Yvn51vjID3tJzLQtuCQZRbrAyOZ17bwZJ4ticV+BOteEKjULb&#10;CjyqdpYUFlYYvZJJK03fJSttC2M1487h6WVtpMMYXwjO/I0Qjnsic4q5+fi18TsN32R4DoOZBTMv&#10;WZMG/EMWFZQKL92FugQPZGHLZ6GqklnttPCnTFeJFqJkPNaA1WTpk2ru5mB4rAWb48yuTe7/hWXX&#10;y1tLyiKnXUoUVEjRlYQKCiBMKyIffykOJCNvpmAtkIKTx59KgCvdW9IN3VsZN8Agd+bWNppDMbRi&#10;LWwVfrFIso4d3+w6zteeMDzM+mk3TZEYhraztNPrRkqSvbexzn/kuiJByCkwxpUfg5R64bPYclhe&#10;OR97XzQVQPE1o0RUEqlcgiRZ76yOi/wcYFqHmJNeu91unsMBpn2EyVr9LOs/R3WOUO0+xgogLKNJ&#10;DqVtISFTp2VZTEopo2Jn07G0BDPN6WR82X3freuSZg716Vmnn7aaiK6Gx+hHcaQK0eYcig+qIH5j&#10;kEuFQ0fJKqcVLyiRHGc0SPHVeyjlHultCWom/4LG/EP4JLBd8xslv5E8XCrVZy7wFSGjrZh7nF++&#10;q6r4ljXZR2RwEVj9zqkm8omTRH7rJjbY4MbjTO8c05dv26HjjVr5nWNVKm1fdhY1flt1XWso26+n&#10;6zgykZJwMtXFBsfI6nq/OMMmJT7XK3D+Fiy+QnzhuCT9DX6E1MiHbiRK5tr++NN5wOOcoxUJxAWV&#10;U/d9ARYJkp8UboB+1umEjRaVTveshYo9tEwPLWpRjTW+L5wLzC6KAe/lVhRWVw+4S0fhVjSBYnh3&#10;Tpm3W2Xs68WJ25jx0SjCcIsZ8FfqzrAQPPQ5PPT79QNY08ysx2m/1ttl1sxEzeweGzyVHi28FqUP&#10;xn1fGwU3IEpHK/ZQj6j9f8rwNwAAAP//AwBQSwMEFAAGAAgAAAAhAKoci47eAAAACQEAAA8AAABk&#10;cnMvZG93bnJldi54bWxMj0FLw0AQhe+C/2EZwUuxm1QtNWZTRBFB6sG0F2+TZJoEd2dDdtvGf+/o&#10;RU/D4z3efC9fT86qI42h92wgnSegiGvf9Nwa2G2fr1agQkRu0HomA18UYF2cn+WYNf7E73QsY6uk&#10;hEOGBroYh0zrUHfkMMz9QCze3o8Oo8ix1c2IJyl3Vi+SZKkd9iwfOhzosaP6szw4A+3s6QU3cV99&#10;vPZ3ZbRvFNJyZszlxfRwDyrSFP/C8IMv6FAIU+UP3ARlDdwub2RLNLCQI/7qV1cSTK8T0EWu/y8o&#10;vgEAAP//AwBQSwECLQAUAAYACAAAACEAtoM4kv4AAADhAQAAEwAAAAAAAAAAAAAAAAAAAAAAW0Nv&#10;bnRlbnRfVHlwZXNdLnhtbFBLAQItABQABgAIAAAAIQA4/SH/1gAAAJQBAAALAAAAAAAAAAAAAAAA&#10;AC8BAABfcmVscy8ucmVsc1BLAQItABQABgAIAAAAIQDj/D3QGAMAAJsGAAAOAAAAAAAAAAAAAAAA&#10;AC4CAABkcnMvZTJvRG9jLnhtbFBLAQItABQABgAIAAAAIQCqHIuO3gAAAAkBAAAPAAAAAAAAAAAA&#10;AAAAAHIFAABkcnMvZG93bnJldi54bWxQSwUGAAAAAAQABADzAAAAfQYAAAAA&#10;" adj="-8604,-27890" fillcolor="#fcd5b5" strokecolor="black [3200]" strokeweight="2pt">
                <v:fill opacity="49087f"/>
                <v:stroke startarrow="block"/>
                <v:textbox>
                  <w:txbxContent>
                    <w:p w14:paraId="00E7D81D" w14:textId="2D687E74" w:rsidR="003171CB" w:rsidRPr="003171CB" w:rsidRDefault="003171CB" w:rsidP="003171CB">
                      <w:pPr>
                        <w:rPr>
                          <w:lang w:val="es-PY"/>
                        </w:rPr>
                      </w:pPr>
                      <w:r>
                        <w:rPr>
                          <w:lang w:val="es-PY"/>
                        </w:rPr>
                        <w:t xml:space="preserve">Insertar </w:t>
                      </w:r>
                      <w:r w:rsidR="00C735AE">
                        <w:rPr>
                          <w:lang w:val="es-PY"/>
                        </w:rPr>
                        <w:t>título para definir y numerar los títulos.</w:t>
                      </w:r>
                    </w:p>
                  </w:txbxContent>
                </v:textbox>
              </v:shape>
            </w:pict>
          </mc:Fallback>
        </mc:AlternateContent>
      </w:r>
    </w:p>
    <w:p w14:paraId="341CF9A5" w14:textId="15DF3311" w:rsidR="008F10A1" w:rsidRPr="004F055D" w:rsidRDefault="008F10A1" w:rsidP="001261BE">
      <w:pPr>
        <w:spacing w:after="120" w:line="276" w:lineRule="auto"/>
        <w:rPr>
          <w:rFonts w:ascii="Times New Roman" w:hAnsi="Times New Roman" w:cs="Times New Roman"/>
        </w:rPr>
      </w:pPr>
      <w:r w:rsidRPr="004F055D">
        <w:rPr>
          <w:rFonts w:ascii="Times New Roman" w:hAnsi="Times New Roman" w:cs="Times New Roman"/>
        </w:rPr>
        <w:fldChar w:fldCharType="end"/>
      </w:r>
    </w:p>
    <w:p w14:paraId="0021D77C" w14:textId="77777777" w:rsidR="00D37D7C" w:rsidRPr="004F055D" w:rsidRDefault="00D37D7C" w:rsidP="005732EA">
      <w:pPr>
        <w:pStyle w:val="TDC1"/>
        <w:rPr>
          <w:rFonts w:cs="Times New Roman"/>
        </w:rPr>
      </w:pPr>
    </w:p>
    <w:p w14:paraId="329DE8B9" w14:textId="77777777" w:rsidR="0052768C" w:rsidRPr="004F055D" w:rsidRDefault="0052768C" w:rsidP="005732EA">
      <w:pPr>
        <w:pStyle w:val="TDC1"/>
        <w:rPr>
          <w:rFonts w:cs="Times New Roman"/>
        </w:rPr>
      </w:pPr>
    </w:p>
    <w:p w14:paraId="6EF5DE0A" w14:textId="77777777" w:rsidR="0052768C" w:rsidRPr="004F055D" w:rsidRDefault="0052768C" w:rsidP="005732EA">
      <w:pPr>
        <w:pStyle w:val="TDC1"/>
        <w:rPr>
          <w:rFonts w:cs="Times New Roman"/>
        </w:rPr>
      </w:pPr>
    </w:p>
    <w:p w14:paraId="695427DB" w14:textId="77777777" w:rsidR="0052768C" w:rsidRPr="004F055D" w:rsidRDefault="0052768C" w:rsidP="005732EA">
      <w:pPr>
        <w:pStyle w:val="TDC1"/>
        <w:rPr>
          <w:rFonts w:cs="Times New Roman"/>
        </w:rPr>
      </w:pPr>
    </w:p>
    <w:p w14:paraId="5C89F112" w14:textId="77777777" w:rsidR="0052768C" w:rsidRPr="004F055D" w:rsidRDefault="0052768C" w:rsidP="005732EA">
      <w:pPr>
        <w:pStyle w:val="TDC1"/>
        <w:rPr>
          <w:rFonts w:cs="Times New Roman"/>
        </w:rPr>
      </w:pPr>
    </w:p>
    <w:p w14:paraId="32F22AB0" w14:textId="77777777" w:rsidR="0052768C" w:rsidRPr="004F055D" w:rsidRDefault="0052768C" w:rsidP="005732EA">
      <w:pPr>
        <w:pStyle w:val="TDC1"/>
        <w:rPr>
          <w:rFonts w:cs="Times New Roman"/>
        </w:rPr>
      </w:pPr>
    </w:p>
    <w:p w14:paraId="0F5C720A" w14:textId="77777777" w:rsidR="0052768C" w:rsidRPr="004F055D" w:rsidRDefault="0052768C" w:rsidP="005732EA">
      <w:pPr>
        <w:pStyle w:val="TDC1"/>
        <w:rPr>
          <w:rFonts w:cs="Times New Roman"/>
        </w:rPr>
      </w:pPr>
    </w:p>
    <w:p w14:paraId="688FA3C6" w14:textId="77777777" w:rsidR="0052768C" w:rsidRPr="004F055D" w:rsidRDefault="0052768C" w:rsidP="005732EA">
      <w:pPr>
        <w:pStyle w:val="TDC1"/>
        <w:rPr>
          <w:rFonts w:cs="Times New Roman"/>
        </w:rPr>
      </w:pPr>
    </w:p>
    <w:p w14:paraId="0FF36421" w14:textId="77777777" w:rsidR="0052768C" w:rsidRPr="004F055D" w:rsidRDefault="0052768C" w:rsidP="005732EA">
      <w:pPr>
        <w:pStyle w:val="TDC1"/>
        <w:rPr>
          <w:rFonts w:cs="Times New Roman"/>
        </w:rPr>
      </w:pPr>
    </w:p>
    <w:p w14:paraId="07550F32" w14:textId="77777777" w:rsidR="0052768C" w:rsidRPr="004F055D" w:rsidRDefault="0052768C" w:rsidP="005732EA">
      <w:pPr>
        <w:pStyle w:val="TDC1"/>
        <w:rPr>
          <w:rFonts w:cs="Times New Roman"/>
        </w:rPr>
      </w:pPr>
    </w:p>
    <w:p w14:paraId="6534B665" w14:textId="77777777" w:rsidR="0052768C" w:rsidRPr="004F055D" w:rsidRDefault="0052768C" w:rsidP="005732EA">
      <w:pPr>
        <w:pStyle w:val="TDC1"/>
        <w:rPr>
          <w:rFonts w:cs="Times New Roman"/>
        </w:rPr>
      </w:pPr>
    </w:p>
    <w:p w14:paraId="32463A9A" w14:textId="77777777" w:rsidR="0052768C" w:rsidRPr="004F055D" w:rsidRDefault="0052768C" w:rsidP="005732EA">
      <w:pPr>
        <w:pStyle w:val="TDC1"/>
        <w:rPr>
          <w:rFonts w:cs="Times New Roman"/>
        </w:rPr>
      </w:pPr>
    </w:p>
    <w:p w14:paraId="4B42EDBA" w14:textId="77777777" w:rsidR="0052768C" w:rsidRPr="004F055D" w:rsidRDefault="0052768C" w:rsidP="005732EA">
      <w:pPr>
        <w:pStyle w:val="TDC1"/>
        <w:rPr>
          <w:rFonts w:cs="Times New Roman"/>
        </w:rPr>
      </w:pPr>
    </w:p>
    <w:p w14:paraId="61A6D2DB" w14:textId="77777777" w:rsidR="0052768C" w:rsidRPr="004F055D" w:rsidRDefault="0052768C" w:rsidP="005732EA">
      <w:pPr>
        <w:pStyle w:val="TDC1"/>
        <w:rPr>
          <w:rFonts w:cs="Times New Roman"/>
        </w:rPr>
      </w:pPr>
    </w:p>
    <w:p w14:paraId="57F4170A" w14:textId="77777777" w:rsidR="0052768C" w:rsidRPr="004F055D" w:rsidRDefault="0052768C" w:rsidP="005732EA">
      <w:pPr>
        <w:pStyle w:val="TDC1"/>
        <w:rPr>
          <w:rFonts w:cs="Times New Roman"/>
        </w:rPr>
      </w:pPr>
    </w:p>
    <w:p w14:paraId="4A24C1A9" w14:textId="77777777" w:rsidR="0052768C" w:rsidRPr="004F055D" w:rsidRDefault="0052768C" w:rsidP="005732EA">
      <w:pPr>
        <w:pStyle w:val="TDC1"/>
        <w:rPr>
          <w:rFonts w:cs="Times New Roman"/>
        </w:rPr>
      </w:pPr>
    </w:p>
    <w:p w14:paraId="7F2640DD" w14:textId="77777777" w:rsidR="0052768C" w:rsidRPr="004F055D" w:rsidRDefault="0052768C" w:rsidP="005732EA">
      <w:pPr>
        <w:pStyle w:val="TDC1"/>
        <w:rPr>
          <w:rFonts w:cs="Times New Roman"/>
        </w:rPr>
      </w:pPr>
    </w:p>
    <w:p w14:paraId="46BD171C" w14:textId="26AD95E2" w:rsidR="005732EA" w:rsidRPr="004F055D" w:rsidRDefault="005732EA">
      <w:pPr>
        <w:rPr>
          <w:rFonts w:ascii="Times New Roman" w:hAnsi="Times New Roman" w:cs="Times New Roman"/>
          <w:b/>
        </w:rPr>
      </w:pPr>
    </w:p>
    <w:p w14:paraId="083D9AA9" w14:textId="3E62FF77" w:rsidR="007D0336" w:rsidRPr="004F055D" w:rsidRDefault="007D0336" w:rsidP="00DD129E">
      <w:pPr>
        <w:pStyle w:val="Ttulo2"/>
      </w:pPr>
      <w:r w:rsidRPr="004F055D">
        <w:lastRenderedPageBreak/>
        <w:t>Resumen</w:t>
      </w:r>
    </w:p>
    <w:p w14:paraId="6BD7BDB8" w14:textId="2BA4D258" w:rsidR="005732EA" w:rsidRPr="004F055D" w:rsidRDefault="005732EA" w:rsidP="00DE3C65">
      <w:pPr>
        <w:spacing w:line="360" w:lineRule="auto"/>
        <w:ind w:firstLine="539"/>
        <w:rPr>
          <w:rFonts w:ascii="Times New Roman" w:hAnsi="Times New Roman" w:cs="Times New Roman"/>
        </w:rPr>
      </w:pPr>
      <w:r w:rsidRPr="004F055D">
        <w:rPr>
          <w:rFonts w:ascii="Times New Roman" w:hAnsi="Times New Roman" w:cs="Times New Roman"/>
        </w:rPr>
        <w:t xml:space="preserve">En un solo párrafo, alineado a la izquierda, no más de </w:t>
      </w:r>
      <w:r w:rsidR="00CC20BA" w:rsidRPr="004F055D">
        <w:rPr>
          <w:rFonts w:ascii="Times New Roman" w:hAnsi="Times New Roman" w:cs="Times New Roman"/>
        </w:rPr>
        <w:t>2</w:t>
      </w:r>
      <w:r w:rsidRPr="004F055D">
        <w:rPr>
          <w:rFonts w:ascii="Times New Roman" w:hAnsi="Times New Roman" w:cs="Times New Roman"/>
        </w:rPr>
        <w:t xml:space="preserve">00 palabras. </w:t>
      </w:r>
    </w:p>
    <w:p w14:paraId="4967E4D0" w14:textId="58A8F269" w:rsidR="007803D2" w:rsidRPr="004F055D" w:rsidRDefault="004C7E77" w:rsidP="003B298E">
      <w:pPr>
        <w:spacing w:line="360" w:lineRule="auto"/>
        <w:ind w:firstLine="539"/>
        <w:rPr>
          <w:rFonts w:ascii="Times New Roman" w:hAnsi="Times New Roman" w:cs="Times New Roman"/>
        </w:rPr>
      </w:pPr>
      <w:r w:rsidRPr="004F055D">
        <w:rPr>
          <w:rFonts w:ascii="Times New Roman" w:hAnsi="Times New Roman" w:cs="Times New Roman"/>
          <w:b/>
        </w:rPr>
        <w:t>Palabras claves:</w:t>
      </w:r>
      <w:r w:rsidRPr="004F055D">
        <w:rPr>
          <w:rFonts w:ascii="Times New Roman" w:hAnsi="Times New Roman" w:cs="Times New Roman"/>
        </w:rPr>
        <w:t xml:space="preserve"> </w:t>
      </w:r>
    </w:p>
    <w:p w14:paraId="77001169" w14:textId="77777777" w:rsidR="005732EA" w:rsidRPr="004F055D" w:rsidRDefault="005732EA">
      <w:pPr>
        <w:rPr>
          <w:rFonts w:ascii="Times New Roman" w:hAnsi="Times New Roman" w:cs="Times New Roman"/>
          <w:b/>
        </w:rPr>
      </w:pPr>
      <w:r w:rsidRPr="004F055D">
        <w:rPr>
          <w:rFonts w:ascii="Times New Roman" w:hAnsi="Times New Roman" w:cs="Times New Roman"/>
          <w:b/>
        </w:rPr>
        <w:br w:type="page"/>
      </w:r>
    </w:p>
    <w:p w14:paraId="70F1919F" w14:textId="4E04148C" w:rsidR="002C00F7" w:rsidRPr="004F055D" w:rsidRDefault="009E114E" w:rsidP="00E043D8">
      <w:pPr>
        <w:pStyle w:val="Ttulo2"/>
      </w:pPr>
      <w:r w:rsidRPr="004F055D">
        <w:lastRenderedPageBreak/>
        <w:t>Ñemombyky</w:t>
      </w:r>
    </w:p>
    <w:p w14:paraId="367BC381" w14:textId="076AC66A" w:rsidR="00FA7815" w:rsidRPr="004F055D" w:rsidRDefault="005732EA" w:rsidP="00B9656A">
      <w:pPr>
        <w:tabs>
          <w:tab w:val="left" w:pos="3402"/>
        </w:tabs>
        <w:spacing w:before="120" w:line="360" w:lineRule="auto"/>
        <w:ind w:firstLine="567"/>
        <w:rPr>
          <w:rFonts w:ascii="Times New Roman" w:hAnsi="Times New Roman" w:cs="Times New Roman"/>
        </w:rPr>
      </w:pPr>
      <w:r w:rsidRPr="004F055D">
        <w:rPr>
          <w:rFonts w:ascii="Times New Roman" w:hAnsi="Times New Roman" w:cs="Times New Roman"/>
        </w:rPr>
        <w:t>Traducción del resumen en guaraní</w:t>
      </w:r>
    </w:p>
    <w:p w14:paraId="177B48F7" w14:textId="3C38E637" w:rsidR="00091A17" w:rsidRPr="004F055D" w:rsidRDefault="004647EC" w:rsidP="007803D2">
      <w:pPr>
        <w:tabs>
          <w:tab w:val="left" w:pos="3402"/>
        </w:tabs>
        <w:spacing w:before="120" w:after="120" w:line="360" w:lineRule="auto"/>
        <w:ind w:firstLine="567"/>
        <w:rPr>
          <w:rFonts w:ascii="Times New Roman" w:hAnsi="Times New Roman" w:cs="Times New Roman"/>
          <w:b/>
        </w:rPr>
      </w:pPr>
      <w:r w:rsidRPr="004F055D">
        <w:rPr>
          <w:rFonts w:ascii="Times New Roman" w:hAnsi="Times New Roman" w:cs="Times New Roman"/>
          <w:b/>
        </w:rPr>
        <w:t>Ñe’ẽ tekotevẽtéva:</w:t>
      </w:r>
      <w:r w:rsidRPr="004F055D">
        <w:rPr>
          <w:rFonts w:ascii="Times New Roman" w:hAnsi="Times New Roman" w:cs="Times New Roman"/>
        </w:rPr>
        <w:t xml:space="preserve"> </w:t>
      </w:r>
    </w:p>
    <w:p w14:paraId="0FAD9C77" w14:textId="77777777" w:rsidR="005732EA" w:rsidRPr="004F055D" w:rsidRDefault="005732EA">
      <w:pPr>
        <w:rPr>
          <w:rFonts w:ascii="Times New Roman" w:hAnsi="Times New Roman" w:cs="Times New Roman"/>
          <w:b/>
          <w:lang w:val="es-ES"/>
        </w:rPr>
      </w:pPr>
      <w:r w:rsidRPr="004F055D">
        <w:rPr>
          <w:rFonts w:ascii="Times New Roman" w:hAnsi="Times New Roman" w:cs="Times New Roman"/>
          <w:b/>
          <w:lang w:val="es-ES"/>
        </w:rPr>
        <w:br w:type="page"/>
      </w:r>
    </w:p>
    <w:p w14:paraId="265925F2" w14:textId="4FBB991F" w:rsidR="00DE578E" w:rsidRPr="004F055D" w:rsidRDefault="00DE578E" w:rsidP="00E043D8">
      <w:pPr>
        <w:pStyle w:val="Ttulo2"/>
      </w:pPr>
      <w:r w:rsidRPr="004F055D">
        <w:lastRenderedPageBreak/>
        <w:t>Summary</w:t>
      </w:r>
      <w:r w:rsidR="00B9656A" w:rsidRPr="004F055D">
        <w:tab/>
      </w:r>
    </w:p>
    <w:p w14:paraId="4834D21F" w14:textId="5353EB07" w:rsidR="00DE578E" w:rsidRPr="004F055D" w:rsidRDefault="005732EA" w:rsidP="00551C3E">
      <w:pPr>
        <w:spacing w:after="120" w:line="360" w:lineRule="auto"/>
        <w:ind w:firstLine="567"/>
        <w:rPr>
          <w:rFonts w:ascii="Times New Roman" w:hAnsi="Times New Roman" w:cs="Times New Roman"/>
          <w:lang w:val="es-ES"/>
        </w:rPr>
      </w:pPr>
      <w:r w:rsidRPr="004F055D">
        <w:rPr>
          <w:rFonts w:ascii="Times New Roman" w:hAnsi="Times New Roman" w:cs="Times New Roman"/>
          <w:lang w:val="es-ES"/>
        </w:rPr>
        <w:t xml:space="preserve">Resumen traducido al </w:t>
      </w:r>
      <w:r w:rsidR="004F055D" w:rsidRPr="004F055D">
        <w:rPr>
          <w:rFonts w:ascii="Times New Roman" w:hAnsi="Times New Roman" w:cs="Times New Roman"/>
          <w:lang w:val="es-ES"/>
        </w:rPr>
        <w:t xml:space="preserve">inglés </w:t>
      </w:r>
    </w:p>
    <w:p w14:paraId="284FC39B" w14:textId="77777777" w:rsidR="005732EA" w:rsidRPr="004F055D" w:rsidRDefault="00DE578E" w:rsidP="003C74AF">
      <w:pPr>
        <w:spacing w:after="120" w:line="360" w:lineRule="auto"/>
        <w:rPr>
          <w:rFonts w:ascii="Times New Roman" w:hAnsi="Times New Roman" w:cs="Times New Roman"/>
          <w:b/>
          <w:lang w:val="es-ES"/>
        </w:rPr>
      </w:pPr>
      <w:r w:rsidRPr="004F055D">
        <w:rPr>
          <w:rFonts w:ascii="Times New Roman" w:hAnsi="Times New Roman" w:cs="Times New Roman"/>
          <w:b/>
          <w:lang w:val="es-ES"/>
        </w:rPr>
        <w:t>Keywords:</w:t>
      </w:r>
    </w:p>
    <w:p w14:paraId="559246F2" w14:textId="77777777" w:rsidR="005732EA" w:rsidRPr="004F055D" w:rsidRDefault="005732EA" w:rsidP="003C74AF">
      <w:pPr>
        <w:spacing w:after="120" w:line="360" w:lineRule="auto"/>
        <w:rPr>
          <w:rFonts w:ascii="Times New Roman" w:hAnsi="Times New Roman" w:cs="Times New Roman"/>
          <w:b/>
          <w:lang w:val="es-ES"/>
        </w:rPr>
      </w:pPr>
    </w:p>
    <w:p w14:paraId="49B2C5F1" w14:textId="6EE63A7B" w:rsidR="00327113" w:rsidRPr="004F055D" w:rsidRDefault="005732EA" w:rsidP="003C74AF">
      <w:pPr>
        <w:spacing w:after="120" w:line="360" w:lineRule="auto"/>
        <w:rPr>
          <w:rFonts w:ascii="Times New Roman" w:hAnsi="Times New Roman" w:cs="Times New Roman"/>
          <w:b/>
          <w:lang w:val="es-ES"/>
        </w:rPr>
      </w:pPr>
      <w:r w:rsidRPr="004F055D">
        <w:rPr>
          <w:rFonts w:ascii="Times New Roman" w:hAnsi="Times New Roman" w:cs="Times New Roman"/>
          <w:b/>
          <w:lang w:val="es-ES"/>
        </w:rPr>
        <w:t xml:space="preserve">OBS.: hasta este punto se </w:t>
      </w:r>
      <w:r w:rsidR="004F055D" w:rsidRPr="004F055D">
        <w:rPr>
          <w:rFonts w:ascii="Times New Roman" w:hAnsi="Times New Roman" w:cs="Times New Roman"/>
          <w:b/>
          <w:lang w:val="es-ES"/>
        </w:rPr>
        <w:t xml:space="preserve">corresponde a </w:t>
      </w:r>
      <w:r w:rsidRPr="004F055D">
        <w:rPr>
          <w:rFonts w:ascii="Times New Roman" w:hAnsi="Times New Roman" w:cs="Times New Roman"/>
          <w:b/>
          <w:lang w:val="es-ES"/>
        </w:rPr>
        <w:t xml:space="preserve">la parte pretextual, debe estar numerado con </w:t>
      </w:r>
      <w:r w:rsidR="0025144B" w:rsidRPr="004F055D">
        <w:rPr>
          <w:rFonts w:ascii="Times New Roman" w:hAnsi="Times New Roman" w:cs="Times New Roman"/>
          <w:b/>
          <w:lang w:val="es-ES"/>
        </w:rPr>
        <w:t>numeración romana (i, ii, iii, iv, etc.)</w:t>
      </w:r>
    </w:p>
    <w:p w14:paraId="4F33C3EC" w14:textId="77777777" w:rsidR="0025144B" w:rsidRPr="004F055D" w:rsidRDefault="0025144B" w:rsidP="003C74AF">
      <w:pPr>
        <w:spacing w:after="120" w:line="360" w:lineRule="auto"/>
        <w:rPr>
          <w:rFonts w:ascii="Times New Roman" w:hAnsi="Times New Roman" w:cs="Times New Roman"/>
          <w:b/>
          <w:lang w:val="es-ES"/>
        </w:rPr>
      </w:pPr>
    </w:p>
    <w:p w14:paraId="7EA29F22" w14:textId="77777777" w:rsidR="0025144B" w:rsidRPr="004F055D" w:rsidRDefault="0025144B" w:rsidP="003C74AF">
      <w:pPr>
        <w:spacing w:after="120" w:line="360" w:lineRule="auto"/>
        <w:rPr>
          <w:rFonts w:ascii="Times New Roman" w:hAnsi="Times New Roman" w:cs="Times New Roman"/>
          <w:b/>
          <w:lang w:val="es-ES"/>
        </w:rPr>
      </w:pPr>
    </w:p>
    <w:p w14:paraId="27C29E7A" w14:textId="77777777" w:rsidR="0025144B" w:rsidRPr="004F055D" w:rsidRDefault="0025144B" w:rsidP="003C74AF">
      <w:pPr>
        <w:spacing w:after="120" w:line="360" w:lineRule="auto"/>
        <w:rPr>
          <w:rFonts w:ascii="Times New Roman" w:hAnsi="Times New Roman" w:cs="Times New Roman"/>
          <w:b/>
          <w:lang w:val="es-ES"/>
        </w:rPr>
        <w:sectPr w:rsidR="0025144B" w:rsidRPr="004F055D" w:rsidSect="00646D24">
          <w:headerReference w:type="default" r:id="rId17"/>
          <w:pgSz w:w="12240" w:h="15840"/>
          <w:pgMar w:top="1440" w:right="1440" w:bottom="1440" w:left="1440" w:header="709" w:footer="709" w:gutter="0"/>
          <w:pgNumType w:fmt="lowerRoman" w:start="1"/>
          <w:cols w:space="708"/>
          <w:docGrid w:linePitch="360"/>
        </w:sectPr>
      </w:pPr>
    </w:p>
    <w:p w14:paraId="1C2E6BB6" w14:textId="4AE3B30F" w:rsidR="000671C6" w:rsidRPr="004F055D" w:rsidRDefault="000671C6" w:rsidP="00DD129E">
      <w:pPr>
        <w:pStyle w:val="Ttulo1"/>
      </w:pPr>
      <w:bookmarkStart w:id="0" w:name="_Toc378093964"/>
      <w:bookmarkStart w:id="1" w:name="_Toc378094156"/>
      <w:bookmarkStart w:id="2" w:name="_Toc384923761"/>
      <w:r w:rsidRPr="004F055D">
        <w:lastRenderedPageBreak/>
        <w:t>Introducción</w:t>
      </w:r>
      <w:bookmarkEnd w:id="0"/>
      <w:bookmarkEnd w:id="1"/>
      <w:bookmarkEnd w:id="2"/>
    </w:p>
    <w:p w14:paraId="3C606F47" w14:textId="001BB057" w:rsidR="00222A49" w:rsidRPr="004F055D" w:rsidRDefault="00CB7557" w:rsidP="004F055D">
      <w:pPr>
        <w:pStyle w:val="Default"/>
        <w:spacing w:before="120" w:after="120" w:line="480" w:lineRule="auto"/>
        <w:ind w:firstLine="709"/>
        <w:rPr>
          <w:rFonts w:eastAsiaTheme="minorEastAsia"/>
          <w:color w:val="auto"/>
          <w:lang w:val="es-ES_tradnl" w:eastAsia="es-ES"/>
        </w:rPr>
      </w:pPr>
      <w:r w:rsidRPr="004F055D">
        <w:rPr>
          <w:rFonts w:eastAsiaTheme="minorEastAsia"/>
          <w:color w:val="auto"/>
          <w:lang w:val="es-ES_tradnl" w:eastAsia="es-ES"/>
        </w:rPr>
        <w:t xml:space="preserve">En esta sección del </w:t>
      </w:r>
      <w:r w:rsidR="000D4FF2" w:rsidRPr="004F055D">
        <w:rPr>
          <w:rFonts w:eastAsiaTheme="minorEastAsia"/>
          <w:color w:val="auto"/>
          <w:lang w:val="es-ES_tradnl" w:eastAsia="es-ES"/>
        </w:rPr>
        <w:t>Trabajo Final de Grado</w:t>
      </w:r>
      <w:r w:rsidRPr="004F055D">
        <w:rPr>
          <w:rFonts w:eastAsiaTheme="minorEastAsia"/>
          <w:color w:val="auto"/>
          <w:lang w:val="es-ES_tradnl" w:eastAsia="es-ES"/>
        </w:rPr>
        <w:t xml:space="preserve"> se presenta el contenido de la investigación, </w:t>
      </w:r>
      <w:r w:rsidR="00222A49" w:rsidRPr="004F055D">
        <w:rPr>
          <w:rFonts w:eastAsiaTheme="minorEastAsia"/>
          <w:color w:val="auto"/>
          <w:lang w:val="es-ES_tradnl" w:eastAsia="es-ES"/>
        </w:rPr>
        <w:t xml:space="preserve">el planteamiento del problema, </w:t>
      </w:r>
      <w:r w:rsidR="00A53F05" w:rsidRPr="004F055D">
        <w:rPr>
          <w:rFonts w:eastAsiaTheme="minorEastAsia"/>
          <w:color w:val="auto"/>
          <w:lang w:val="es-ES_tradnl" w:eastAsia="es-ES"/>
        </w:rPr>
        <w:t xml:space="preserve">la </w:t>
      </w:r>
      <w:r w:rsidR="00222A49" w:rsidRPr="004F055D">
        <w:rPr>
          <w:rFonts w:eastAsiaTheme="minorEastAsia"/>
          <w:color w:val="auto"/>
          <w:lang w:val="es-ES_tradnl" w:eastAsia="es-ES"/>
        </w:rPr>
        <w:t>Pregunta Genérica</w:t>
      </w:r>
      <w:r w:rsidR="00A53F05" w:rsidRPr="004F055D">
        <w:rPr>
          <w:rFonts w:eastAsiaTheme="minorEastAsia"/>
          <w:color w:val="auto"/>
          <w:lang w:val="es-ES_tradnl" w:eastAsia="es-ES"/>
        </w:rPr>
        <w:t>, las</w:t>
      </w:r>
      <w:r w:rsidR="00222A49" w:rsidRPr="004F055D">
        <w:rPr>
          <w:rFonts w:eastAsiaTheme="minorEastAsia"/>
          <w:color w:val="auto"/>
          <w:lang w:val="es-ES_tradnl" w:eastAsia="es-ES"/>
        </w:rPr>
        <w:t xml:space="preserve"> Preguntas Específicas</w:t>
      </w:r>
      <w:r w:rsidR="00A53F05" w:rsidRPr="004F055D">
        <w:rPr>
          <w:rFonts w:eastAsiaTheme="minorEastAsia"/>
          <w:color w:val="auto"/>
          <w:lang w:val="es-ES_tradnl" w:eastAsia="es-ES"/>
        </w:rPr>
        <w:t>, los</w:t>
      </w:r>
      <w:r w:rsidR="00222A49" w:rsidRPr="004F055D">
        <w:rPr>
          <w:rFonts w:eastAsiaTheme="minorEastAsia"/>
          <w:color w:val="auto"/>
          <w:lang w:val="es-ES_tradnl" w:eastAsia="es-ES"/>
        </w:rPr>
        <w:t xml:space="preserve"> </w:t>
      </w:r>
    </w:p>
    <w:p w14:paraId="0D3A2F24" w14:textId="2CF196CD" w:rsidR="00A53F05" w:rsidRPr="004F055D" w:rsidRDefault="00222A49" w:rsidP="004F055D">
      <w:pPr>
        <w:pStyle w:val="Default"/>
        <w:spacing w:before="120" w:after="120" w:line="480" w:lineRule="auto"/>
        <w:ind w:firstLine="709"/>
        <w:rPr>
          <w:rFonts w:eastAsiaTheme="minorEastAsia"/>
          <w:color w:val="auto"/>
          <w:lang w:val="es-ES_tradnl" w:eastAsia="es-ES"/>
        </w:rPr>
      </w:pPr>
      <w:r w:rsidRPr="004F055D">
        <w:rPr>
          <w:rFonts w:eastAsiaTheme="minorEastAsia"/>
          <w:color w:val="auto"/>
          <w:lang w:val="es-ES_tradnl" w:eastAsia="es-ES"/>
        </w:rPr>
        <w:t xml:space="preserve">Objetivos General </w:t>
      </w:r>
      <w:r w:rsidR="00A53F05" w:rsidRPr="004F055D">
        <w:rPr>
          <w:rFonts w:eastAsiaTheme="minorEastAsia"/>
          <w:color w:val="auto"/>
          <w:lang w:val="es-ES_tradnl" w:eastAsia="es-ES"/>
        </w:rPr>
        <w:t xml:space="preserve">y </w:t>
      </w:r>
      <w:r w:rsidRPr="004F055D">
        <w:rPr>
          <w:rFonts w:eastAsiaTheme="minorEastAsia"/>
          <w:color w:val="auto"/>
          <w:lang w:val="es-ES_tradnl" w:eastAsia="es-ES"/>
        </w:rPr>
        <w:t>Específicos</w:t>
      </w:r>
      <w:r w:rsidR="00A53F05" w:rsidRPr="004F055D">
        <w:rPr>
          <w:rFonts w:eastAsiaTheme="minorEastAsia"/>
          <w:color w:val="auto"/>
          <w:lang w:val="es-ES_tradnl" w:eastAsia="es-ES"/>
        </w:rPr>
        <w:t>. Se debe también fundamentar y realizar la j</w:t>
      </w:r>
      <w:r w:rsidRPr="004F055D">
        <w:rPr>
          <w:rFonts w:eastAsiaTheme="minorEastAsia"/>
          <w:color w:val="auto"/>
          <w:lang w:val="es-ES_tradnl" w:eastAsia="es-ES"/>
        </w:rPr>
        <w:t>ustifica</w:t>
      </w:r>
      <w:r w:rsidR="00A53F05" w:rsidRPr="004F055D">
        <w:rPr>
          <w:rFonts w:eastAsiaTheme="minorEastAsia"/>
          <w:color w:val="auto"/>
          <w:lang w:val="es-ES_tradnl" w:eastAsia="es-ES"/>
        </w:rPr>
        <w:t>ción teórica, metodológica</w:t>
      </w:r>
      <w:r w:rsidRPr="004F055D">
        <w:rPr>
          <w:rFonts w:eastAsiaTheme="minorEastAsia"/>
          <w:color w:val="auto"/>
          <w:lang w:val="es-ES_tradnl" w:eastAsia="es-ES"/>
        </w:rPr>
        <w:t xml:space="preserve"> </w:t>
      </w:r>
      <w:r w:rsidR="00A53F05" w:rsidRPr="004F055D">
        <w:rPr>
          <w:rFonts w:eastAsiaTheme="minorEastAsia"/>
          <w:color w:val="auto"/>
          <w:lang w:val="es-ES_tradnl" w:eastAsia="es-ES"/>
        </w:rPr>
        <w:t>y p</w:t>
      </w:r>
      <w:r w:rsidRPr="004F055D">
        <w:rPr>
          <w:rFonts w:eastAsiaTheme="minorEastAsia"/>
          <w:color w:val="auto"/>
          <w:lang w:val="es-ES_tradnl" w:eastAsia="es-ES"/>
        </w:rPr>
        <w:t>ráctica</w:t>
      </w:r>
      <w:r w:rsidR="00A53F05" w:rsidRPr="004F055D">
        <w:rPr>
          <w:rFonts w:eastAsiaTheme="minorEastAsia"/>
          <w:color w:val="auto"/>
          <w:lang w:val="es-ES_tradnl" w:eastAsia="es-ES"/>
        </w:rPr>
        <w:t xml:space="preserve"> de la investigación.</w:t>
      </w:r>
    </w:p>
    <w:p w14:paraId="0AE9EEB6" w14:textId="1CB3A6AB" w:rsidR="00CB7557" w:rsidRPr="004F055D" w:rsidRDefault="00A53F05" w:rsidP="00696E7E">
      <w:pPr>
        <w:widowControl w:val="0"/>
        <w:autoSpaceDE w:val="0"/>
        <w:autoSpaceDN w:val="0"/>
        <w:adjustRightInd w:val="0"/>
        <w:spacing w:after="120" w:line="480" w:lineRule="auto"/>
        <w:ind w:firstLine="709"/>
        <w:rPr>
          <w:rFonts w:ascii="Times New Roman" w:hAnsi="Times New Roman" w:cs="Times New Roman"/>
        </w:rPr>
      </w:pPr>
      <w:r w:rsidRPr="004F055D">
        <w:rPr>
          <w:rFonts w:ascii="Times New Roman" w:hAnsi="Times New Roman" w:cs="Times New Roman"/>
        </w:rPr>
        <w:t>Además, es necesario</w:t>
      </w:r>
      <w:r w:rsidR="00CB7557" w:rsidRPr="004F055D">
        <w:rPr>
          <w:rFonts w:ascii="Times New Roman" w:hAnsi="Times New Roman" w:cs="Times New Roman"/>
        </w:rPr>
        <w:t xml:space="preserve"> describir en líneas generales los </w:t>
      </w:r>
      <w:r w:rsidR="000B7323" w:rsidRPr="004F055D">
        <w:rPr>
          <w:rFonts w:ascii="Times New Roman" w:hAnsi="Times New Roman" w:cs="Times New Roman"/>
        </w:rPr>
        <w:t>apartados</w:t>
      </w:r>
      <w:r w:rsidR="00CB7557" w:rsidRPr="004F055D">
        <w:rPr>
          <w:rFonts w:ascii="Times New Roman" w:hAnsi="Times New Roman" w:cs="Times New Roman"/>
        </w:rPr>
        <w:t xml:space="preserve"> que contiene el trabajo</w:t>
      </w:r>
      <w:r w:rsidR="004F055D" w:rsidRPr="004F055D">
        <w:rPr>
          <w:rFonts w:ascii="Times New Roman" w:hAnsi="Times New Roman" w:cs="Times New Roman"/>
        </w:rPr>
        <w:t xml:space="preserve"> </w:t>
      </w:r>
      <w:r w:rsidR="00CB7557" w:rsidRPr="004F055D">
        <w:rPr>
          <w:rFonts w:ascii="Times New Roman" w:hAnsi="Times New Roman" w:cs="Times New Roman"/>
        </w:rPr>
        <w:t>de investigación presentado.</w:t>
      </w:r>
    </w:p>
    <w:p w14:paraId="4B776C12" w14:textId="77777777" w:rsidR="00CB7557" w:rsidRPr="004F055D" w:rsidRDefault="00CB7557" w:rsidP="00696E7E">
      <w:pPr>
        <w:spacing w:line="480" w:lineRule="auto"/>
        <w:ind w:firstLine="709"/>
        <w:rPr>
          <w:rFonts w:ascii="Times New Roman" w:hAnsi="Times New Roman" w:cs="Times New Roman"/>
        </w:rPr>
      </w:pPr>
      <w:r w:rsidRPr="004F055D">
        <w:rPr>
          <w:rFonts w:ascii="Times New Roman" w:hAnsi="Times New Roman" w:cs="Times New Roman"/>
        </w:rPr>
        <w:t>En la introducción se debe buscar interesar al lector, mostrando a grandes rasgos el contenido del mismo.</w:t>
      </w:r>
    </w:p>
    <w:p w14:paraId="3F79D1F8" w14:textId="77777777" w:rsidR="00CB7557" w:rsidRPr="004F055D" w:rsidRDefault="00CB7557" w:rsidP="00696E7E">
      <w:pPr>
        <w:spacing w:line="480" w:lineRule="auto"/>
        <w:rPr>
          <w:rFonts w:ascii="Times New Roman" w:hAnsi="Times New Roman" w:cs="Times New Roman"/>
          <w:b/>
          <w:smallCaps/>
        </w:rPr>
      </w:pPr>
      <w:r w:rsidRPr="004F055D">
        <w:rPr>
          <w:rFonts w:ascii="Times New Roman" w:hAnsi="Times New Roman" w:cs="Times New Roman"/>
          <w:b/>
        </w:rPr>
        <w:t>Contextualización de la Investigación</w:t>
      </w:r>
      <w:r w:rsidRPr="004F055D">
        <w:rPr>
          <w:rStyle w:val="Refdenotaalpie"/>
          <w:rFonts w:ascii="Times New Roman" w:hAnsi="Times New Roman" w:cs="Times New Roman"/>
          <w:b/>
          <w:smallCaps/>
        </w:rPr>
        <w:footnoteReference w:id="1"/>
      </w:r>
    </w:p>
    <w:p w14:paraId="2AA2324C" w14:textId="621E1AAE" w:rsidR="000B7323" w:rsidRPr="004F055D" w:rsidRDefault="000B7323" w:rsidP="000B7323">
      <w:pPr>
        <w:widowControl w:val="0"/>
        <w:autoSpaceDE w:val="0"/>
        <w:autoSpaceDN w:val="0"/>
        <w:adjustRightInd w:val="0"/>
        <w:spacing w:after="120" w:line="480" w:lineRule="auto"/>
        <w:ind w:firstLine="709"/>
        <w:rPr>
          <w:rFonts w:ascii="Times New Roman" w:hAnsi="Times New Roman" w:cs="Times New Roman"/>
        </w:rPr>
      </w:pPr>
      <w:r w:rsidRPr="004F055D">
        <w:rPr>
          <w:rFonts w:ascii="Times New Roman" w:hAnsi="Times New Roman" w:cs="Times New Roman"/>
        </w:rPr>
        <w:t>C</w:t>
      </w:r>
      <w:r w:rsidR="00CB7557" w:rsidRPr="004F055D">
        <w:rPr>
          <w:rFonts w:ascii="Times New Roman" w:hAnsi="Times New Roman" w:cs="Times New Roman"/>
        </w:rPr>
        <w:t xml:space="preserve">ontempla los antecedentes, la formulación del problema genérico y las preguntas específicas de investigación </w:t>
      </w:r>
      <w:r w:rsidRPr="004F055D">
        <w:rPr>
          <w:rFonts w:ascii="Times New Roman" w:hAnsi="Times New Roman" w:cs="Times New Roman"/>
        </w:rPr>
        <w:t>en un contexto concreto.</w:t>
      </w:r>
    </w:p>
    <w:p w14:paraId="00C11531" w14:textId="384486AD" w:rsidR="000B7323" w:rsidRPr="004F055D" w:rsidRDefault="000B7323" w:rsidP="000B7323">
      <w:pPr>
        <w:spacing w:line="480" w:lineRule="auto"/>
        <w:ind w:firstLine="709"/>
        <w:rPr>
          <w:rFonts w:ascii="Times New Roman" w:hAnsi="Times New Roman" w:cs="Times New Roman"/>
        </w:rPr>
      </w:pPr>
      <w:r w:rsidRPr="004F055D">
        <w:rPr>
          <w:rFonts w:ascii="Times New Roman" w:hAnsi="Times New Roman" w:cs="Times New Roman"/>
        </w:rPr>
        <w:t>También se debe considerar en las limitaciones de la investigación, las causas por la que no se pudo ampliar más la investigación, (los factores económicos y temporales son algunos de las causas más comunes por la que se delimitó a una cierta población; que es la estudiada en la investigación).</w:t>
      </w:r>
    </w:p>
    <w:p w14:paraId="2B7047E8" w14:textId="07717197" w:rsidR="000B7323" w:rsidRPr="004F055D" w:rsidRDefault="000B7323" w:rsidP="000B7323">
      <w:pPr>
        <w:widowControl w:val="0"/>
        <w:autoSpaceDE w:val="0"/>
        <w:autoSpaceDN w:val="0"/>
        <w:adjustRightInd w:val="0"/>
        <w:spacing w:after="120" w:line="480" w:lineRule="auto"/>
        <w:ind w:firstLine="709"/>
        <w:rPr>
          <w:rFonts w:ascii="Times New Roman" w:hAnsi="Times New Roman" w:cs="Times New Roman"/>
        </w:rPr>
      </w:pPr>
      <w:commentRangeStart w:id="3"/>
      <w:r w:rsidRPr="004F055D">
        <w:rPr>
          <w:rFonts w:ascii="Times New Roman" w:hAnsi="Times New Roman" w:cs="Times New Roman"/>
        </w:rPr>
        <w:t xml:space="preserve">La forma de contextualizarlo es recabando información sobre el entorno físico/geográfico, las características sociodemográficas de la población afectada o vinculada al problema/situación, la incidencia del problema/situación, los antecedentes históricos, las circunstancias que lo rodean en la actualidad…. (dependiendo del tipo de investigación). Esto posibilitará un primer acercamiento a la realidad con el fin de comprender la relevancia y </w:t>
      </w:r>
      <w:r w:rsidRPr="004F055D">
        <w:rPr>
          <w:rFonts w:ascii="Times New Roman" w:hAnsi="Times New Roman" w:cs="Times New Roman"/>
        </w:rPr>
        <w:lastRenderedPageBreak/>
        <w:t>significación del problema/situación objeto de estudio.</w:t>
      </w:r>
      <w:commentRangeEnd w:id="3"/>
      <w:r w:rsidRPr="004F055D">
        <w:rPr>
          <w:rStyle w:val="Refdecomentario"/>
          <w:rFonts w:ascii="Times New Roman" w:hAnsi="Times New Roman" w:cs="Times New Roman"/>
        </w:rPr>
        <w:commentReference w:id="3"/>
      </w:r>
    </w:p>
    <w:p w14:paraId="1DF6700B" w14:textId="2A0205B8" w:rsidR="00CB7557" w:rsidRPr="004F055D" w:rsidRDefault="00CB7557" w:rsidP="00696E7E">
      <w:pPr>
        <w:spacing w:line="480" w:lineRule="auto"/>
        <w:ind w:firstLine="709"/>
        <w:rPr>
          <w:rFonts w:ascii="Times New Roman" w:hAnsi="Times New Roman" w:cs="Times New Roman"/>
          <w:lang w:val="es-ES"/>
        </w:rPr>
      </w:pPr>
    </w:p>
    <w:p w14:paraId="6D431CD7" w14:textId="77777777" w:rsidR="00696E7E" w:rsidRPr="004F055D" w:rsidRDefault="00696E7E">
      <w:pPr>
        <w:rPr>
          <w:rFonts w:ascii="Times New Roman" w:eastAsiaTheme="majorEastAsia" w:hAnsi="Times New Roman" w:cs="Times New Roman"/>
          <w:b/>
          <w:bCs/>
          <w:sz w:val="28"/>
          <w:szCs w:val="28"/>
          <w:lang w:val="es-PY"/>
        </w:rPr>
      </w:pPr>
      <w:bookmarkStart w:id="4" w:name="_Toc378093965"/>
      <w:bookmarkStart w:id="5" w:name="_Toc378094157"/>
      <w:bookmarkStart w:id="6" w:name="_Toc384923762"/>
      <w:r w:rsidRPr="004F055D">
        <w:rPr>
          <w:rFonts w:ascii="Times New Roman" w:hAnsi="Times New Roman" w:cs="Times New Roman"/>
        </w:rPr>
        <w:br w:type="page"/>
      </w:r>
    </w:p>
    <w:p w14:paraId="3BE6F0DF" w14:textId="7A3BEF77" w:rsidR="000671C6" w:rsidRPr="004F055D" w:rsidRDefault="000671C6" w:rsidP="00DD129E">
      <w:pPr>
        <w:pStyle w:val="Ttulo1"/>
      </w:pPr>
      <w:r w:rsidRPr="004F055D">
        <w:lastRenderedPageBreak/>
        <w:t xml:space="preserve">Marco </w:t>
      </w:r>
      <w:bookmarkEnd w:id="4"/>
      <w:bookmarkEnd w:id="5"/>
      <w:r w:rsidR="005C17F4" w:rsidRPr="004F055D">
        <w:t>Referencial</w:t>
      </w:r>
      <w:bookmarkEnd w:id="6"/>
    </w:p>
    <w:p w14:paraId="6F20ACD1" w14:textId="77777777" w:rsidR="006014C5" w:rsidRPr="004F055D" w:rsidRDefault="006014C5" w:rsidP="004F055D">
      <w:pPr>
        <w:pStyle w:val="Default"/>
        <w:spacing w:before="120" w:after="120" w:line="360" w:lineRule="auto"/>
        <w:rPr>
          <w:bCs/>
          <w:color w:val="auto"/>
        </w:rPr>
      </w:pPr>
      <w:r w:rsidRPr="004F055D">
        <w:rPr>
          <w:bCs/>
          <w:color w:val="auto"/>
        </w:rPr>
        <w:t>Incluye:</w:t>
      </w:r>
    </w:p>
    <w:p w14:paraId="6ACD4A4E" w14:textId="6DB5A49E" w:rsidR="00A53F05" w:rsidRPr="004F055D" w:rsidRDefault="00A53F05" w:rsidP="004F055D">
      <w:pPr>
        <w:pStyle w:val="Default"/>
        <w:numPr>
          <w:ilvl w:val="0"/>
          <w:numId w:val="22"/>
        </w:numPr>
        <w:spacing w:before="120" w:after="120" w:line="360" w:lineRule="auto"/>
        <w:rPr>
          <w:bCs/>
          <w:color w:val="auto"/>
        </w:rPr>
      </w:pPr>
      <w:r w:rsidRPr="004F055D">
        <w:rPr>
          <w:bCs/>
          <w:color w:val="auto"/>
        </w:rPr>
        <w:t>Revisión de la Literatura</w:t>
      </w:r>
      <w:r w:rsidR="006014C5" w:rsidRPr="004F055D">
        <w:rPr>
          <w:bCs/>
          <w:color w:val="auto"/>
        </w:rPr>
        <w:t xml:space="preserve"> (consiste en detectar, obtener y consultar la bibliografía y otros materiales que pueden ser útiles para los propósitos del estudio, así como en extraer y recopilar la información relevante y necesaria que atañe al problema de investigación, para su elaboración se requiere consultar diversos textos que presentan definición y explicación del tema)</w:t>
      </w:r>
    </w:p>
    <w:p w14:paraId="60A89456" w14:textId="3E1BE027" w:rsidR="00A53F05" w:rsidRPr="004F055D" w:rsidRDefault="00A53F05" w:rsidP="004F055D">
      <w:pPr>
        <w:pStyle w:val="Default"/>
        <w:numPr>
          <w:ilvl w:val="0"/>
          <w:numId w:val="22"/>
        </w:numPr>
        <w:spacing w:before="120" w:after="120" w:line="360" w:lineRule="auto"/>
        <w:rPr>
          <w:bCs/>
          <w:color w:val="auto"/>
        </w:rPr>
      </w:pPr>
      <w:r w:rsidRPr="004F055D">
        <w:rPr>
          <w:bCs/>
          <w:color w:val="auto"/>
        </w:rPr>
        <w:t>Marco Legal (</w:t>
      </w:r>
      <w:r w:rsidR="006014C5" w:rsidRPr="004F055D">
        <w:rPr>
          <w:bCs/>
          <w:color w:val="auto"/>
        </w:rPr>
        <w:t>si existen d</w:t>
      </w:r>
      <w:r w:rsidRPr="004F055D">
        <w:rPr>
          <w:bCs/>
          <w:color w:val="auto"/>
        </w:rPr>
        <w:t>isposiciones legales que respaldan la investigación, incluir solo los Artículos relacionados al tema</w:t>
      </w:r>
      <w:r w:rsidR="006014C5" w:rsidRPr="004F055D">
        <w:rPr>
          <w:bCs/>
          <w:color w:val="auto"/>
        </w:rPr>
        <w:t xml:space="preserve"> en estudio</w:t>
      </w:r>
      <w:r w:rsidRPr="004F055D">
        <w:rPr>
          <w:bCs/>
          <w:color w:val="auto"/>
        </w:rPr>
        <w:t>)</w:t>
      </w:r>
    </w:p>
    <w:p w14:paraId="3E4F86C7" w14:textId="0EECC6C9" w:rsidR="00A53F05" w:rsidRPr="004F055D" w:rsidRDefault="00A53F05" w:rsidP="004F055D">
      <w:pPr>
        <w:pStyle w:val="Default"/>
        <w:numPr>
          <w:ilvl w:val="0"/>
          <w:numId w:val="22"/>
        </w:numPr>
        <w:spacing w:before="120" w:after="120" w:line="360" w:lineRule="auto"/>
        <w:rPr>
          <w:bCs/>
          <w:color w:val="auto"/>
        </w:rPr>
      </w:pPr>
      <w:r w:rsidRPr="004F055D">
        <w:rPr>
          <w:bCs/>
          <w:color w:val="auto"/>
        </w:rPr>
        <w:t>Marco Conceptual (Opcional, dependiendo del enfoque de la investigación</w:t>
      </w:r>
      <w:r w:rsidR="006014C5" w:rsidRPr="004F055D">
        <w:rPr>
          <w:bCs/>
          <w:color w:val="auto"/>
        </w:rPr>
        <w:t>, se refiere a la representación general de toda la información que se maneja en el proceso de investigación)</w:t>
      </w:r>
    </w:p>
    <w:p w14:paraId="0BF24A7A" w14:textId="77777777" w:rsidR="00A53F05" w:rsidRPr="004F055D" w:rsidRDefault="00A53F05" w:rsidP="004F055D">
      <w:pPr>
        <w:pStyle w:val="Default"/>
        <w:numPr>
          <w:ilvl w:val="0"/>
          <w:numId w:val="22"/>
        </w:numPr>
        <w:spacing w:before="120" w:after="120" w:line="360" w:lineRule="auto"/>
        <w:rPr>
          <w:bCs/>
          <w:color w:val="auto"/>
        </w:rPr>
      </w:pPr>
      <w:r w:rsidRPr="004F055D">
        <w:rPr>
          <w:bCs/>
          <w:color w:val="auto"/>
        </w:rPr>
        <w:t xml:space="preserve">Hipótesis (Si las hubiese) </w:t>
      </w:r>
    </w:p>
    <w:p w14:paraId="691FD70D" w14:textId="77777777" w:rsidR="00A53F05" w:rsidRPr="004F055D" w:rsidRDefault="00A53F05" w:rsidP="004F055D">
      <w:pPr>
        <w:pStyle w:val="Default"/>
        <w:numPr>
          <w:ilvl w:val="0"/>
          <w:numId w:val="22"/>
        </w:numPr>
        <w:spacing w:before="120" w:after="120" w:line="360" w:lineRule="auto"/>
        <w:rPr>
          <w:bCs/>
          <w:color w:val="auto"/>
        </w:rPr>
      </w:pPr>
      <w:r w:rsidRPr="004F055D">
        <w:rPr>
          <w:bCs/>
          <w:color w:val="auto"/>
        </w:rPr>
        <w:t xml:space="preserve">Variables – Conceptualización – Operacionalización – Indicadores </w:t>
      </w:r>
    </w:p>
    <w:p w14:paraId="31B0B93A" w14:textId="77777777" w:rsidR="00A53F05" w:rsidRPr="004F055D" w:rsidRDefault="00A53F05" w:rsidP="00A53F05">
      <w:pPr>
        <w:rPr>
          <w:rFonts w:ascii="Times New Roman" w:hAnsi="Times New Roman" w:cs="Times New Roman"/>
          <w:lang w:val="es-PY"/>
        </w:rPr>
      </w:pPr>
    </w:p>
    <w:p w14:paraId="5955B896" w14:textId="035AEED3" w:rsidR="00CB7557" w:rsidRPr="004F055D" w:rsidRDefault="00CB7557" w:rsidP="00696E7E">
      <w:pPr>
        <w:spacing w:line="480" w:lineRule="auto"/>
        <w:ind w:firstLine="709"/>
        <w:rPr>
          <w:rFonts w:ascii="Times New Roman" w:hAnsi="Times New Roman" w:cs="Times New Roman"/>
        </w:rPr>
      </w:pPr>
      <w:bookmarkStart w:id="7" w:name="_Toc378093977"/>
      <w:bookmarkStart w:id="8" w:name="_Toc378094169"/>
      <w:r w:rsidRPr="004F055D">
        <w:rPr>
          <w:rFonts w:ascii="Times New Roman" w:hAnsi="Times New Roman" w:cs="Times New Roman"/>
        </w:rPr>
        <w:t xml:space="preserve">La importancia del Marco de </w:t>
      </w:r>
      <w:r w:rsidR="008F3208" w:rsidRPr="004F055D">
        <w:rPr>
          <w:rFonts w:ascii="Times New Roman" w:hAnsi="Times New Roman" w:cs="Times New Roman"/>
        </w:rPr>
        <w:t>R</w:t>
      </w:r>
      <w:r w:rsidRPr="004F055D">
        <w:rPr>
          <w:rFonts w:ascii="Times New Roman" w:hAnsi="Times New Roman" w:cs="Times New Roman"/>
        </w:rPr>
        <w:t xml:space="preserve">eferencia del trabajo está relacionada con la necesidad que el lector tiene de saber que existe en la literatura revisada, teorías, informaciones y sugerencias sobre el problema en </w:t>
      </w:r>
      <w:r w:rsidR="00095556" w:rsidRPr="004F055D">
        <w:rPr>
          <w:rFonts w:ascii="Times New Roman" w:hAnsi="Times New Roman" w:cs="Times New Roman"/>
        </w:rPr>
        <w:t>estudio. Consiste</w:t>
      </w:r>
      <w:r w:rsidRPr="004F055D">
        <w:rPr>
          <w:rFonts w:ascii="Times New Roman" w:hAnsi="Times New Roman" w:cs="Times New Roman"/>
        </w:rPr>
        <w:t xml:space="preserve"> en presentar los principales planteamientos que, sobre el tema de estudio, presentan las investigaciones recientes, las teorías y la postura del investigador respecto a la información revisada enmarcando la investigación en el marco construido. </w:t>
      </w:r>
    </w:p>
    <w:p w14:paraId="48972524" w14:textId="14D9116F" w:rsidR="00CB7557" w:rsidRPr="004F055D" w:rsidRDefault="00CB7557" w:rsidP="00696E7E">
      <w:pPr>
        <w:spacing w:line="480" w:lineRule="auto"/>
        <w:ind w:firstLine="709"/>
        <w:rPr>
          <w:rFonts w:ascii="Times New Roman" w:hAnsi="Times New Roman" w:cs="Times New Roman"/>
        </w:rPr>
      </w:pPr>
      <w:r w:rsidRPr="004F055D">
        <w:rPr>
          <w:rFonts w:ascii="Times New Roman" w:hAnsi="Times New Roman" w:cs="Times New Roman"/>
        </w:rPr>
        <w:t>En esta parte del estudio en imprescindible realizar las respectivas citas bibliográficas, siguiendo criterios metodológicos definidos para tal e</w:t>
      </w:r>
      <w:r w:rsidR="00095556" w:rsidRPr="004F055D">
        <w:rPr>
          <w:rFonts w:ascii="Times New Roman" w:hAnsi="Times New Roman" w:cs="Times New Roman"/>
        </w:rPr>
        <w:t>fecto (consultar normas APA</w:t>
      </w:r>
      <w:r w:rsidRPr="004F055D">
        <w:rPr>
          <w:rFonts w:ascii="Times New Roman" w:hAnsi="Times New Roman" w:cs="Times New Roman"/>
        </w:rPr>
        <w:t xml:space="preserve"> para presentación de referencias bibliográficas).</w:t>
      </w:r>
    </w:p>
    <w:p w14:paraId="544F8F92" w14:textId="61706449" w:rsidR="00CB7557" w:rsidRPr="004F055D" w:rsidRDefault="00CB7557" w:rsidP="00696E7E">
      <w:pPr>
        <w:spacing w:line="480" w:lineRule="auto"/>
        <w:ind w:firstLine="709"/>
        <w:rPr>
          <w:rFonts w:ascii="Times New Roman" w:hAnsi="Times New Roman" w:cs="Times New Roman"/>
        </w:rPr>
      </w:pPr>
      <w:r w:rsidRPr="004F055D">
        <w:rPr>
          <w:rFonts w:ascii="Times New Roman" w:hAnsi="Times New Roman" w:cs="Times New Roman"/>
        </w:rPr>
        <w:t xml:space="preserve">Para la elaboración es muy importante revisar estudios realizados por diferentes investigadores y así presentar las diferentes posturas y conclusiones que éstos han planteado en </w:t>
      </w:r>
      <w:r w:rsidRPr="004F055D">
        <w:rPr>
          <w:rFonts w:ascii="Times New Roman" w:hAnsi="Times New Roman" w:cs="Times New Roman"/>
        </w:rPr>
        <w:lastRenderedPageBreak/>
        <w:t>los informes de s</w:t>
      </w:r>
      <w:r w:rsidR="00095556" w:rsidRPr="004F055D">
        <w:rPr>
          <w:rFonts w:ascii="Times New Roman" w:hAnsi="Times New Roman" w:cs="Times New Roman"/>
        </w:rPr>
        <w:t xml:space="preserve">us respectivas investigaciones. Una </w:t>
      </w:r>
      <w:r w:rsidRPr="004F055D">
        <w:rPr>
          <w:rFonts w:ascii="Times New Roman" w:hAnsi="Times New Roman" w:cs="Times New Roman"/>
        </w:rPr>
        <w:t xml:space="preserve">fuente de información son los artículos que se publican en revistas especializadas. </w:t>
      </w:r>
    </w:p>
    <w:p w14:paraId="1764CEE0" w14:textId="77777777" w:rsidR="00CB7557" w:rsidRPr="004F055D" w:rsidRDefault="00CB7557" w:rsidP="00696E7E">
      <w:pPr>
        <w:spacing w:line="480" w:lineRule="auto"/>
        <w:ind w:firstLine="709"/>
        <w:rPr>
          <w:rFonts w:ascii="Times New Roman" w:hAnsi="Times New Roman" w:cs="Times New Roman"/>
        </w:rPr>
      </w:pPr>
      <w:r w:rsidRPr="004F055D">
        <w:rPr>
          <w:rFonts w:ascii="Times New Roman" w:hAnsi="Times New Roman" w:cs="Times New Roman"/>
        </w:rPr>
        <w:t>Los conceptos claves que se crean convenientes se deben aclarar con mayor precisión a pie de página.</w:t>
      </w:r>
    </w:p>
    <w:p w14:paraId="07C7B5E4" w14:textId="0636B3E2" w:rsidR="00095556" w:rsidRPr="004F055D" w:rsidRDefault="00095556" w:rsidP="00696E7E">
      <w:pPr>
        <w:spacing w:line="480" w:lineRule="auto"/>
        <w:ind w:firstLine="709"/>
        <w:rPr>
          <w:rFonts w:ascii="Times New Roman" w:hAnsi="Times New Roman" w:cs="Times New Roman"/>
        </w:rPr>
      </w:pPr>
      <w:r w:rsidRPr="004F055D">
        <w:rPr>
          <w:rFonts w:ascii="Times New Roman" w:hAnsi="Times New Roman" w:cs="Times New Roman"/>
        </w:rPr>
        <w:t>No es recomendado la utilización excesiva de colores en los títulos, si se los utiliza deben ser colores muy sobrios. Las viñetas y los cuadros tampoco se recomienda que sean a colores.</w:t>
      </w:r>
    </w:p>
    <w:p w14:paraId="76BD0EFD" w14:textId="77777777" w:rsidR="00095556" w:rsidRPr="004F055D" w:rsidRDefault="00095556" w:rsidP="00696E7E">
      <w:pPr>
        <w:spacing w:before="120" w:after="120" w:line="480" w:lineRule="auto"/>
        <w:jc w:val="both"/>
        <w:rPr>
          <w:rFonts w:ascii="Times New Roman" w:hAnsi="Times New Roman" w:cs="Times New Roman"/>
          <w:b/>
        </w:rPr>
      </w:pPr>
      <w:r w:rsidRPr="004F055D">
        <w:rPr>
          <w:rFonts w:ascii="Times New Roman" w:hAnsi="Times New Roman" w:cs="Times New Roman"/>
          <w:b/>
        </w:rPr>
        <w:t>Variables- Conceptualización-Operacionalización- Indicadores o Dimensiones en investigación cualitativa.</w:t>
      </w:r>
    </w:p>
    <w:p w14:paraId="4DF4F2DA" w14:textId="6A90673C" w:rsidR="00095556" w:rsidRPr="004F055D" w:rsidRDefault="00095556" w:rsidP="00696E7E">
      <w:pPr>
        <w:spacing w:line="480" w:lineRule="auto"/>
        <w:ind w:firstLine="709"/>
        <w:rPr>
          <w:rFonts w:ascii="Times New Roman" w:hAnsi="Times New Roman" w:cs="Times New Roman"/>
        </w:rPr>
      </w:pPr>
      <w:r w:rsidRPr="004F055D">
        <w:rPr>
          <w:rFonts w:ascii="Times New Roman" w:hAnsi="Times New Roman" w:cs="Times New Roman"/>
        </w:rPr>
        <w:t xml:space="preserve">Con esto se cierra la revisión de la literatura o Marco </w:t>
      </w:r>
      <w:r w:rsidR="008F3208" w:rsidRPr="004F055D">
        <w:rPr>
          <w:rFonts w:ascii="Times New Roman" w:hAnsi="Times New Roman" w:cs="Times New Roman"/>
        </w:rPr>
        <w:t>R</w:t>
      </w:r>
      <w:r w:rsidRPr="004F055D">
        <w:rPr>
          <w:rFonts w:ascii="Times New Roman" w:hAnsi="Times New Roman" w:cs="Times New Roman"/>
        </w:rPr>
        <w:t xml:space="preserve">eferencial, esta </w:t>
      </w:r>
      <w:r w:rsidR="008F3208" w:rsidRPr="004F055D">
        <w:rPr>
          <w:rFonts w:ascii="Times New Roman" w:hAnsi="Times New Roman" w:cs="Times New Roman"/>
        </w:rPr>
        <w:t>operacionalización</w:t>
      </w:r>
      <w:r w:rsidRPr="004F055D">
        <w:rPr>
          <w:rFonts w:ascii="Times New Roman" w:hAnsi="Times New Roman" w:cs="Times New Roman"/>
        </w:rPr>
        <w:t xml:space="preserve"> va al final y cierra este apartado, fundamental para la realización posterior del trabajo de campo, cuando el método es cuantitativo o cualitativo </w:t>
      </w:r>
      <w:r w:rsidR="008F3208" w:rsidRPr="004F055D">
        <w:rPr>
          <w:rFonts w:ascii="Times New Roman" w:hAnsi="Times New Roman" w:cs="Times New Roman"/>
        </w:rPr>
        <w:t>o ambos</w:t>
      </w:r>
      <w:r w:rsidRPr="004F055D">
        <w:rPr>
          <w:rFonts w:ascii="Times New Roman" w:hAnsi="Times New Roman" w:cs="Times New Roman"/>
        </w:rPr>
        <w:t xml:space="preserve">. Otros enfoques metodológicos consultar textos de Metodología de la </w:t>
      </w:r>
      <w:r w:rsidR="008F3208" w:rsidRPr="004F055D">
        <w:rPr>
          <w:rFonts w:ascii="Times New Roman" w:hAnsi="Times New Roman" w:cs="Times New Roman"/>
        </w:rPr>
        <w:t>I</w:t>
      </w:r>
      <w:r w:rsidRPr="004F055D">
        <w:rPr>
          <w:rFonts w:ascii="Times New Roman" w:hAnsi="Times New Roman" w:cs="Times New Roman"/>
        </w:rPr>
        <w:t>nvestigación.</w:t>
      </w:r>
    </w:p>
    <w:p w14:paraId="6C59F7AC" w14:textId="77777777" w:rsidR="00252838" w:rsidRPr="004F055D" w:rsidRDefault="00252838">
      <w:pPr>
        <w:rPr>
          <w:rFonts w:ascii="Times New Roman" w:eastAsiaTheme="majorEastAsia" w:hAnsi="Times New Roman" w:cs="Times New Roman"/>
          <w:b/>
          <w:bCs/>
          <w:sz w:val="28"/>
          <w:szCs w:val="28"/>
          <w:lang w:val="es-PY"/>
        </w:rPr>
      </w:pPr>
      <w:bookmarkStart w:id="9" w:name="_Toc384923783"/>
      <w:r w:rsidRPr="004F055D">
        <w:rPr>
          <w:rFonts w:ascii="Times New Roman" w:hAnsi="Times New Roman" w:cs="Times New Roman"/>
        </w:rPr>
        <w:br w:type="page"/>
      </w:r>
    </w:p>
    <w:p w14:paraId="308FD061" w14:textId="37F27AB3" w:rsidR="002B25AD" w:rsidRPr="004F055D" w:rsidRDefault="000671C6" w:rsidP="00DD129E">
      <w:pPr>
        <w:pStyle w:val="Ttulo1"/>
      </w:pPr>
      <w:r w:rsidRPr="004F055D">
        <w:lastRenderedPageBreak/>
        <w:t>Diseño Metodológico</w:t>
      </w:r>
      <w:bookmarkEnd w:id="7"/>
      <w:bookmarkEnd w:id="8"/>
      <w:bookmarkEnd w:id="9"/>
      <w:r w:rsidR="00EB5C97" w:rsidRPr="004F055D">
        <w:t xml:space="preserve"> </w:t>
      </w:r>
    </w:p>
    <w:p w14:paraId="6B30DEE9" w14:textId="01AD7A79" w:rsidR="00095556" w:rsidRPr="004F055D" w:rsidRDefault="00095556" w:rsidP="004F055D">
      <w:pPr>
        <w:spacing w:line="480" w:lineRule="auto"/>
        <w:ind w:firstLine="709"/>
        <w:rPr>
          <w:rFonts w:ascii="Times New Roman" w:hAnsi="Times New Roman" w:cs="Times New Roman"/>
        </w:rPr>
      </w:pPr>
      <w:bookmarkStart w:id="10" w:name="_Toc378093984"/>
      <w:bookmarkStart w:id="11" w:name="_Toc378094176"/>
      <w:r w:rsidRPr="004F055D">
        <w:rPr>
          <w:rFonts w:ascii="Times New Roman" w:hAnsi="Times New Roman" w:cs="Times New Roman"/>
        </w:rPr>
        <w:t xml:space="preserve">Esta sección basa su importancia en que la piedra angular de la ciencia requiere que los resultados de la investigación para que tenga valor científico, sean reproducibles y para ello es fundamental la </w:t>
      </w:r>
      <w:r w:rsidR="00330B5D" w:rsidRPr="004F055D">
        <w:rPr>
          <w:rFonts w:ascii="Times New Roman" w:hAnsi="Times New Roman" w:cs="Times New Roman"/>
          <w:b/>
        </w:rPr>
        <w:t>Elección Adecuada</w:t>
      </w:r>
      <w:r w:rsidRPr="004F055D">
        <w:rPr>
          <w:rFonts w:ascii="Times New Roman" w:hAnsi="Times New Roman" w:cs="Times New Roman"/>
        </w:rPr>
        <w:t xml:space="preserve"> del tipo de estudio y el método utilizado.</w:t>
      </w:r>
    </w:p>
    <w:p w14:paraId="709DA85E" w14:textId="5A28E5BB" w:rsidR="00330B5D" w:rsidRPr="004F055D" w:rsidRDefault="00095556" w:rsidP="004F055D">
      <w:pPr>
        <w:spacing w:line="480" w:lineRule="auto"/>
        <w:ind w:firstLine="709"/>
        <w:rPr>
          <w:rFonts w:ascii="Times New Roman" w:hAnsi="Times New Roman" w:cs="Times New Roman"/>
        </w:rPr>
      </w:pPr>
      <w:r w:rsidRPr="004F055D">
        <w:rPr>
          <w:rFonts w:ascii="Times New Roman" w:hAnsi="Times New Roman" w:cs="Times New Roman"/>
        </w:rPr>
        <w:t xml:space="preserve">Por esta razón es muy importante que el trabajo presente una descripción completa y concisa del tipo de estudio y la metodología utilizada, que permita al lector comprender e interpretar los resultados. </w:t>
      </w:r>
    </w:p>
    <w:p w14:paraId="771CEC02" w14:textId="554A77F3" w:rsidR="00095556" w:rsidRPr="004F055D" w:rsidRDefault="00095556" w:rsidP="004F055D">
      <w:pPr>
        <w:spacing w:line="480" w:lineRule="auto"/>
        <w:ind w:firstLine="709"/>
        <w:rPr>
          <w:rFonts w:ascii="Times New Roman" w:hAnsi="Times New Roman" w:cs="Times New Roman"/>
        </w:rPr>
      </w:pPr>
      <w:r w:rsidRPr="004F055D">
        <w:rPr>
          <w:rFonts w:ascii="Times New Roman" w:hAnsi="Times New Roman" w:cs="Times New Roman"/>
        </w:rPr>
        <w:t>El Diseño metodológico utilizado debe contemplar los siguientes punto</w:t>
      </w:r>
      <w:r w:rsidR="00252838" w:rsidRPr="004F055D">
        <w:rPr>
          <w:rFonts w:ascii="Times New Roman" w:hAnsi="Times New Roman" w:cs="Times New Roman"/>
        </w:rPr>
        <w:t xml:space="preserve">s: </w:t>
      </w:r>
      <w:r w:rsidR="008F3208" w:rsidRPr="004F055D">
        <w:rPr>
          <w:rFonts w:ascii="Times New Roman" w:hAnsi="Times New Roman" w:cs="Times New Roman"/>
        </w:rPr>
        <w:t>(siempre explicando la relación de la metodología empleada con el TFG)</w:t>
      </w:r>
      <w:r w:rsidR="004F055D" w:rsidRPr="004F055D">
        <w:rPr>
          <w:rFonts w:ascii="Times New Roman" w:hAnsi="Times New Roman" w:cs="Times New Roman"/>
        </w:rPr>
        <w:t>.</w:t>
      </w:r>
      <w:r w:rsidR="008F3208" w:rsidRPr="004F055D">
        <w:rPr>
          <w:rFonts w:ascii="Times New Roman" w:hAnsi="Times New Roman" w:cs="Times New Roman"/>
        </w:rPr>
        <w:t xml:space="preserve">  </w:t>
      </w:r>
    </w:p>
    <w:p w14:paraId="2B96FCB8" w14:textId="77777777" w:rsidR="00095556" w:rsidRPr="004F055D" w:rsidRDefault="00095556" w:rsidP="004F055D">
      <w:pPr>
        <w:pStyle w:val="Ttulo2"/>
        <w:spacing w:line="480" w:lineRule="auto"/>
      </w:pPr>
      <w:r w:rsidRPr="004F055D">
        <w:t>Tipo de investigación que se desarrolló</w:t>
      </w:r>
    </w:p>
    <w:p w14:paraId="5A69D936" w14:textId="77777777" w:rsidR="00095556" w:rsidRPr="004F055D" w:rsidRDefault="00095556" w:rsidP="004F055D">
      <w:pPr>
        <w:pStyle w:val="Ttulo2"/>
        <w:spacing w:line="480" w:lineRule="auto"/>
      </w:pPr>
      <w:r w:rsidRPr="004F055D">
        <w:t>Metodología utilizada en la investigación</w:t>
      </w:r>
    </w:p>
    <w:p w14:paraId="29BED991" w14:textId="77777777" w:rsidR="00095556" w:rsidRPr="004F055D" w:rsidRDefault="00095556" w:rsidP="004F055D">
      <w:pPr>
        <w:pStyle w:val="Ttulo2"/>
        <w:spacing w:line="480" w:lineRule="auto"/>
      </w:pPr>
      <w:r w:rsidRPr="004F055D">
        <w:t xml:space="preserve">Información sobre </w:t>
      </w:r>
    </w:p>
    <w:p w14:paraId="19AD4733" w14:textId="77777777" w:rsidR="00095556" w:rsidRPr="004F055D" w:rsidRDefault="00095556" w:rsidP="004F055D">
      <w:pPr>
        <w:pStyle w:val="Ttulo3"/>
        <w:spacing w:line="480" w:lineRule="auto"/>
      </w:pPr>
      <w:r w:rsidRPr="004F055D">
        <w:t>Población o universo de estudio (definida claramente)</w:t>
      </w:r>
    </w:p>
    <w:p w14:paraId="279139DC" w14:textId="77777777" w:rsidR="00095556" w:rsidRPr="004F055D" w:rsidRDefault="00095556" w:rsidP="004F055D">
      <w:pPr>
        <w:pStyle w:val="Ttulo3"/>
        <w:spacing w:line="480" w:lineRule="auto"/>
      </w:pPr>
      <w:r w:rsidRPr="004F055D">
        <w:t>Muestra seleccionada: Tamaño y procedimiento de selección</w:t>
      </w:r>
    </w:p>
    <w:p w14:paraId="09656798" w14:textId="77777777" w:rsidR="00095556" w:rsidRPr="004F055D" w:rsidRDefault="00095556" w:rsidP="004F055D">
      <w:pPr>
        <w:pStyle w:val="Ttulo2"/>
        <w:spacing w:line="480" w:lineRule="auto"/>
      </w:pPr>
      <w:r w:rsidRPr="004F055D">
        <w:t>Procedimiento para la recolección de datos.</w:t>
      </w:r>
    </w:p>
    <w:p w14:paraId="1243EE50" w14:textId="51924B91" w:rsidR="00095556" w:rsidRPr="004F055D" w:rsidRDefault="00095556" w:rsidP="004F055D">
      <w:pPr>
        <w:numPr>
          <w:ilvl w:val="1"/>
          <w:numId w:val="20"/>
        </w:numPr>
        <w:suppressAutoHyphens/>
        <w:spacing w:line="480" w:lineRule="auto"/>
        <w:rPr>
          <w:rFonts w:ascii="Times New Roman" w:hAnsi="Times New Roman" w:cs="Times New Roman"/>
        </w:rPr>
      </w:pPr>
      <w:r w:rsidRPr="004F055D">
        <w:rPr>
          <w:rFonts w:ascii="Times New Roman" w:hAnsi="Times New Roman" w:cs="Times New Roman"/>
        </w:rPr>
        <w:t>Se debe aclarar a qué grupos de la población se aplicar</w:t>
      </w:r>
      <w:r w:rsidR="008F3208" w:rsidRPr="004F055D">
        <w:rPr>
          <w:rFonts w:ascii="Times New Roman" w:hAnsi="Times New Roman" w:cs="Times New Roman"/>
        </w:rPr>
        <w:t>o</w:t>
      </w:r>
      <w:r w:rsidRPr="004F055D">
        <w:rPr>
          <w:rFonts w:ascii="Times New Roman" w:hAnsi="Times New Roman" w:cs="Times New Roman"/>
        </w:rPr>
        <w:t xml:space="preserve">n cada uno de los instrumentos utilizados. Además explicar en qué consiste cada uno y cómo fueron aplicados. Si se ha adoptado un instrumento especial se debe realizar la aclaración correspondiente para su lectura e interpretación. </w:t>
      </w:r>
    </w:p>
    <w:p w14:paraId="531A4076" w14:textId="77777777" w:rsidR="00095556" w:rsidRPr="004F055D" w:rsidRDefault="00095556" w:rsidP="004F055D">
      <w:pPr>
        <w:pStyle w:val="Ttulo2"/>
        <w:spacing w:line="480" w:lineRule="auto"/>
      </w:pPr>
      <w:r w:rsidRPr="004F055D">
        <w:t>Procesamiento de la información</w:t>
      </w:r>
    </w:p>
    <w:p w14:paraId="3127E10F" w14:textId="3E946EBB" w:rsidR="00095556" w:rsidRPr="004F055D" w:rsidRDefault="00095556" w:rsidP="004F055D">
      <w:pPr>
        <w:numPr>
          <w:ilvl w:val="1"/>
          <w:numId w:val="20"/>
        </w:numPr>
        <w:suppressAutoHyphens/>
        <w:spacing w:line="480" w:lineRule="auto"/>
        <w:rPr>
          <w:rFonts w:ascii="Times New Roman" w:hAnsi="Times New Roman" w:cs="Times New Roman"/>
        </w:rPr>
      </w:pPr>
      <w:r w:rsidRPr="004F055D">
        <w:rPr>
          <w:rFonts w:ascii="Times New Roman" w:hAnsi="Times New Roman" w:cs="Times New Roman"/>
        </w:rPr>
        <w:t xml:space="preserve">Cómo se </w:t>
      </w:r>
      <w:r w:rsidR="008F3208" w:rsidRPr="004F055D">
        <w:rPr>
          <w:rFonts w:ascii="Times New Roman" w:hAnsi="Times New Roman" w:cs="Times New Roman"/>
        </w:rPr>
        <w:t>procesó</w:t>
      </w:r>
      <w:r w:rsidRPr="004F055D">
        <w:rPr>
          <w:rFonts w:ascii="Times New Roman" w:hAnsi="Times New Roman" w:cs="Times New Roman"/>
        </w:rPr>
        <w:t xml:space="preserve"> la información obtenida en la aplicación de cada uno de los instrumentos utilizados. Por ejemplo:</w:t>
      </w:r>
    </w:p>
    <w:p w14:paraId="61F1CF65" w14:textId="6AD7E547" w:rsidR="00095556" w:rsidRPr="004F055D" w:rsidRDefault="00095556" w:rsidP="004F055D">
      <w:pPr>
        <w:pStyle w:val="Textoindependienteprimerasangra"/>
        <w:spacing w:before="120" w:line="480" w:lineRule="auto"/>
        <w:ind w:firstLine="567"/>
        <w:rPr>
          <w:rFonts w:ascii="Times New Roman" w:hAnsi="Times New Roman" w:cs="Times New Roman"/>
          <w:iCs/>
        </w:rPr>
      </w:pPr>
      <w:r w:rsidRPr="004F055D">
        <w:rPr>
          <w:rFonts w:ascii="Times New Roman" w:hAnsi="Times New Roman" w:cs="Times New Roman"/>
        </w:rPr>
        <w:lastRenderedPageBreak/>
        <w:t>El procesamiento para los datos cuantitativos se realizar</w:t>
      </w:r>
      <w:r w:rsidR="008F3208" w:rsidRPr="004F055D">
        <w:rPr>
          <w:rFonts w:ascii="Times New Roman" w:hAnsi="Times New Roman" w:cs="Times New Roman"/>
        </w:rPr>
        <w:t xml:space="preserve">á </w:t>
      </w:r>
      <w:r w:rsidRPr="004F055D">
        <w:rPr>
          <w:rFonts w:ascii="Times New Roman" w:hAnsi="Times New Roman" w:cs="Times New Roman"/>
        </w:rPr>
        <w:t>utilizando métodos estadísticos. Los resultados de los test, cuestionarios y observaciones, para la posterior descripción gráfica y</w:t>
      </w:r>
      <w:r w:rsidRPr="004F055D">
        <w:rPr>
          <w:rFonts w:ascii="Times New Roman" w:hAnsi="Times New Roman" w:cs="Times New Roman"/>
          <w:b/>
        </w:rPr>
        <w:t xml:space="preserve"> comentario inferencial </w:t>
      </w:r>
      <w:r w:rsidRPr="004F055D">
        <w:rPr>
          <w:rFonts w:ascii="Times New Roman" w:hAnsi="Times New Roman" w:cs="Times New Roman"/>
        </w:rPr>
        <w:t>de las mismas. Para la información cualitativa entrevistas, grupos de discusión, estudios de casos</w:t>
      </w:r>
      <w:r w:rsidRPr="004F055D">
        <w:rPr>
          <w:rFonts w:ascii="Times New Roman" w:hAnsi="Times New Roman" w:cs="Times New Roman"/>
          <w:iCs/>
        </w:rPr>
        <w:t>, los datos obtenidos, se trascribirán, para posteriormente proceder a la depuración</w:t>
      </w:r>
      <w:r w:rsidR="008F3208" w:rsidRPr="004F055D">
        <w:rPr>
          <w:rFonts w:ascii="Times New Roman" w:hAnsi="Times New Roman" w:cs="Times New Roman"/>
          <w:iCs/>
        </w:rPr>
        <w:t xml:space="preserve">, </w:t>
      </w:r>
      <w:r w:rsidRPr="004F055D">
        <w:rPr>
          <w:rFonts w:ascii="Times New Roman" w:hAnsi="Times New Roman" w:cs="Times New Roman"/>
          <w:iCs/>
        </w:rPr>
        <w:t>codificación de los mismos</w:t>
      </w:r>
      <w:r w:rsidR="008F3208" w:rsidRPr="004F055D">
        <w:rPr>
          <w:rFonts w:ascii="Times New Roman" w:hAnsi="Times New Roman" w:cs="Times New Roman"/>
          <w:iCs/>
        </w:rPr>
        <w:t xml:space="preserve"> e interpretación. </w:t>
      </w:r>
    </w:p>
    <w:p w14:paraId="47EE73C8" w14:textId="1BD537CE" w:rsidR="00696E7E" w:rsidRPr="004F055D" w:rsidRDefault="00696E7E">
      <w:pPr>
        <w:rPr>
          <w:rFonts w:ascii="Times New Roman" w:eastAsiaTheme="majorEastAsia" w:hAnsi="Times New Roman" w:cs="Times New Roman"/>
          <w:b/>
          <w:bCs/>
          <w:sz w:val="28"/>
          <w:szCs w:val="28"/>
        </w:rPr>
      </w:pPr>
      <w:r w:rsidRPr="004F055D">
        <w:rPr>
          <w:rFonts w:ascii="Times New Roman" w:eastAsiaTheme="majorEastAsia" w:hAnsi="Times New Roman" w:cs="Times New Roman"/>
          <w:b/>
          <w:bCs/>
          <w:sz w:val="28"/>
          <w:szCs w:val="28"/>
        </w:rPr>
        <w:br w:type="page"/>
      </w:r>
    </w:p>
    <w:p w14:paraId="5DCAA5E3" w14:textId="77777777" w:rsidR="00B93808" w:rsidRPr="004F055D" w:rsidRDefault="00B93808">
      <w:pPr>
        <w:rPr>
          <w:rFonts w:ascii="Times New Roman" w:eastAsiaTheme="majorEastAsia" w:hAnsi="Times New Roman" w:cs="Times New Roman"/>
          <w:b/>
          <w:bCs/>
          <w:sz w:val="28"/>
          <w:szCs w:val="28"/>
        </w:rPr>
      </w:pPr>
    </w:p>
    <w:p w14:paraId="07436E45" w14:textId="24500605" w:rsidR="003F73A8" w:rsidRPr="004F055D" w:rsidRDefault="007660E2" w:rsidP="00DD129E">
      <w:pPr>
        <w:pStyle w:val="Ttulo1"/>
      </w:pPr>
      <w:bookmarkStart w:id="12" w:name="_Toc384923787"/>
      <w:r w:rsidRPr="004F055D">
        <w:t>Resultados</w:t>
      </w:r>
      <w:bookmarkEnd w:id="10"/>
      <w:bookmarkEnd w:id="11"/>
      <w:r w:rsidR="00D92449" w:rsidRPr="004F055D">
        <w:t>:</w:t>
      </w:r>
      <w:r w:rsidRPr="004F055D">
        <w:t xml:space="preserve"> interpretación</w:t>
      </w:r>
      <w:bookmarkEnd w:id="12"/>
      <w:r w:rsidR="00D92449" w:rsidRPr="004F055D">
        <w:t xml:space="preserve"> y Discusión </w:t>
      </w:r>
    </w:p>
    <w:p w14:paraId="11535BD2" w14:textId="3D0139BB"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Los resultados de la investigación deben ser presentados en forma objetiva, exacta, clara y en secuencia lógica que proporcione evidencias a favor o en contra de la hipótesis</w:t>
      </w:r>
      <w:r w:rsidR="00222A49" w:rsidRPr="004F055D">
        <w:rPr>
          <w:rFonts w:ascii="Times New Roman" w:hAnsi="Times New Roman" w:cs="Times New Roman"/>
        </w:rPr>
        <w:t xml:space="preserve"> (si la posee)</w:t>
      </w:r>
      <w:r w:rsidRPr="004F055D">
        <w:rPr>
          <w:rFonts w:ascii="Times New Roman" w:hAnsi="Times New Roman" w:cs="Times New Roman"/>
        </w:rPr>
        <w:t xml:space="preserve">, y responda a los objetivos formulados en la introducción. Esto se logra mediante el empleo de tablas </w:t>
      </w:r>
      <w:r w:rsidR="00222A49" w:rsidRPr="004F055D">
        <w:rPr>
          <w:rFonts w:ascii="Times New Roman" w:hAnsi="Times New Roman" w:cs="Times New Roman"/>
        </w:rPr>
        <w:t xml:space="preserve">que </w:t>
      </w:r>
      <w:r w:rsidRPr="004F055D">
        <w:rPr>
          <w:rFonts w:ascii="Times New Roman" w:hAnsi="Times New Roman" w:cs="Times New Roman"/>
        </w:rPr>
        <w:t>complementen el texto. Deben ser incluidos tanto los resultados positivos como los negativos que tengan algún significado, quedando a criterio del autor la agrupación de resultados para presentarlos en partes.</w:t>
      </w:r>
      <w:r w:rsidR="00D92449" w:rsidRPr="004F055D">
        <w:rPr>
          <w:rFonts w:ascii="Times New Roman" w:hAnsi="Times New Roman" w:cs="Times New Roman"/>
        </w:rPr>
        <w:t xml:space="preserve"> </w:t>
      </w:r>
      <w:r w:rsidRPr="004F055D">
        <w:rPr>
          <w:rFonts w:ascii="Times New Roman" w:hAnsi="Times New Roman" w:cs="Times New Roman"/>
        </w:rPr>
        <w:t xml:space="preserve">Los resultados de las encuestas o cuestionarios se presentan utilizando tablas o gráficas estadísticos. </w:t>
      </w:r>
      <w:r w:rsidRPr="004F055D">
        <w:rPr>
          <w:rFonts w:ascii="Times New Roman" w:hAnsi="Times New Roman" w:cs="Times New Roman"/>
          <w:b/>
        </w:rPr>
        <w:t>El comentario de los resultados no se debe limitar a la simple repetición de los resultados.</w:t>
      </w:r>
    </w:p>
    <w:p w14:paraId="45F640E9" w14:textId="145AC3E5" w:rsidR="00655B4F" w:rsidRPr="004F055D" w:rsidRDefault="00655B4F" w:rsidP="004F055D">
      <w:pPr>
        <w:pStyle w:val="Textoindependienteprimerasangra"/>
        <w:spacing w:before="120" w:line="480" w:lineRule="auto"/>
        <w:ind w:firstLine="567"/>
        <w:rPr>
          <w:rFonts w:ascii="Times New Roman" w:hAnsi="Times New Roman" w:cs="Times New Roman"/>
          <w:b/>
        </w:rPr>
      </w:pPr>
      <w:r w:rsidRPr="004F055D">
        <w:rPr>
          <w:rFonts w:ascii="Times New Roman" w:hAnsi="Times New Roman" w:cs="Times New Roman"/>
          <w:b/>
        </w:rPr>
        <w:t xml:space="preserve">Observación: </w:t>
      </w:r>
      <w:r w:rsidRPr="004F055D">
        <w:rPr>
          <w:rFonts w:ascii="Times New Roman" w:hAnsi="Times New Roman" w:cs="Times New Roman"/>
          <w:i/>
        </w:rPr>
        <w:t>El comentario no debe ser la repetición de los porcentajes de las tablas, se los debe interpretar y en el mejor de los casos realizar comentarios inferenciales.</w:t>
      </w:r>
    </w:p>
    <w:p w14:paraId="1324F846" w14:textId="77777777"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Con relación a los datos cualitativos, se debe realizar la trascripción correspondiente según las informaciones proporcionadas por los informantes. En los casos de las entrevistas se puede optar por dos formas de procesamientos de las mismas:</w:t>
      </w:r>
    </w:p>
    <w:p w14:paraId="0C554FCD" w14:textId="77777777" w:rsidR="00655B4F" w:rsidRPr="004F055D" w:rsidRDefault="00655B4F" w:rsidP="004F055D">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Una de ellas es la de transcribir totalmente las respuestas dadas por los informantes a cada una de las preguntas realizadas. En este caso se transcriben cada una de las respuestas dadas por todos y cada uno de los informantes por separado.</w:t>
      </w:r>
    </w:p>
    <w:p w14:paraId="3FE3320E" w14:textId="77777777" w:rsidR="00655B4F" w:rsidRPr="004F055D" w:rsidRDefault="00655B4F" w:rsidP="004F055D">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 xml:space="preserve">Otra de las alternativas, si es que se ha realizado un cuestionario común a todos los entrevistados y si ellos son numerosos (Mas de 5 informantes por ejemplo), es la de realizar un resumen de las respuestas dadas por cada uno de los informantes a las preguntas respectivas. En este caso se podría recurrir a una tabla o matriz para </w:t>
      </w:r>
      <w:r w:rsidRPr="004F055D">
        <w:rPr>
          <w:rFonts w:ascii="Times New Roman" w:hAnsi="Times New Roman" w:cs="Times New Roman"/>
        </w:rPr>
        <w:lastRenderedPageBreak/>
        <w:t xml:space="preserve">realizar una comparación de las respuestas dadas por los informantes. </w:t>
      </w:r>
      <w:r w:rsidRPr="004F055D">
        <w:rPr>
          <w:rFonts w:ascii="Times New Roman" w:hAnsi="Times New Roman" w:cs="Times New Roman"/>
          <w:b/>
        </w:rPr>
        <w:t>O utilizar la técnica de saturación de respuestas.</w:t>
      </w:r>
    </w:p>
    <w:p w14:paraId="2425DF88" w14:textId="57447400" w:rsidR="00095556" w:rsidRPr="004F055D" w:rsidRDefault="00095556"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Al desarrollar el análisis, el autor debe evaluar el significado y las implicancias de sus resultados</w:t>
      </w:r>
      <w:r w:rsidR="00655B4F" w:rsidRPr="004F055D">
        <w:rPr>
          <w:rFonts w:ascii="Times New Roman" w:hAnsi="Times New Roman" w:cs="Times New Roman"/>
        </w:rPr>
        <w:t>.</w:t>
      </w:r>
      <w:r w:rsidRPr="004F055D">
        <w:rPr>
          <w:rFonts w:ascii="Times New Roman" w:hAnsi="Times New Roman" w:cs="Times New Roman"/>
        </w:rPr>
        <w:t xml:space="preserve"> </w:t>
      </w:r>
    </w:p>
    <w:p w14:paraId="732B2636" w14:textId="33FD4EBC" w:rsidR="00B93808" w:rsidRPr="004F055D" w:rsidRDefault="00B93808" w:rsidP="004F055D">
      <w:pPr>
        <w:spacing w:line="480" w:lineRule="auto"/>
        <w:rPr>
          <w:rFonts w:ascii="Times New Roman" w:hAnsi="Times New Roman" w:cs="Times New Roman"/>
          <w:lang w:val="es-MX"/>
        </w:rPr>
      </w:pPr>
    </w:p>
    <w:p w14:paraId="17C25A0A" w14:textId="77777777" w:rsidR="00FA6C26" w:rsidRPr="004F055D" w:rsidRDefault="00FA6C26" w:rsidP="004F055D">
      <w:pPr>
        <w:spacing w:line="480" w:lineRule="auto"/>
        <w:rPr>
          <w:rFonts w:ascii="Times New Roman" w:hAnsi="Times New Roman" w:cs="Times New Roman"/>
        </w:rPr>
      </w:pPr>
    </w:p>
    <w:p w14:paraId="7822FCDD" w14:textId="77777777" w:rsidR="00655B4F" w:rsidRPr="004F055D" w:rsidRDefault="00655B4F" w:rsidP="00FA6C26">
      <w:pPr>
        <w:rPr>
          <w:rFonts w:ascii="Times New Roman" w:hAnsi="Times New Roman" w:cs="Times New Roman"/>
        </w:rPr>
      </w:pPr>
    </w:p>
    <w:p w14:paraId="7F94DF36" w14:textId="77777777" w:rsidR="003E24F5" w:rsidRPr="004F055D" w:rsidRDefault="003E24F5">
      <w:pPr>
        <w:rPr>
          <w:rFonts w:ascii="Times New Roman" w:eastAsiaTheme="majorEastAsia" w:hAnsi="Times New Roman" w:cs="Times New Roman"/>
          <w:b/>
          <w:bCs/>
          <w:sz w:val="28"/>
          <w:szCs w:val="28"/>
          <w:lang w:val="es-PY"/>
        </w:rPr>
      </w:pPr>
      <w:bookmarkStart w:id="13" w:name="_Toc384923790"/>
      <w:r w:rsidRPr="004F055D">
        <w:rPr>
          <w:rFonts w:ascii="Times New Roman" w:hAnsi="Times New Roman" w:cs="Times New Roman"/>
        </w:rPr>
        <w:br w:type="page"/>
      </w:r>
    </w:p>
    <w:bookmarkEnd w:id="13"/>
    <w:p w14:paraId="5B2DA639" w14:textId="46F2F77A" w:rsidR="00023D78" w:rsidRPr="004F055D" w:rsidRDefault="00D92449" w:rsidP="00DD129E">
      <w:pPr>
        <w:pStyle w:val="Ttulo1"/>
      </w:pPr>
      <w:r w:rsidRPr="004F055D">
        <w:lastRenderedPageBreak/>
        <w:t>Análisis</w:t>
      </w:r>
    </w:p>
    <w:p w14:paraId="12B01015" w14:textId="5E2BFB85" w:rsidR="00655B4F" w:rsidRPr="004F055D" w:rsidRDefault="00655B4F" w:rsidP="00D92449">
      <w:pPr>
        <w:pStyle w:val="Textoindependienteprimerasangra"/>
        <w:spacing w:before="120" w:line="480" w:lineRule="auto"/>
        <w:ind w:firstLine="567"/>
        <w:rPr>
          <w:rFonts w:ascii="Times New Roman" w:hAnsi="Times New Roman" w:cs="Times New Roman"/>
        </w:rPr>
      </w:pPr>
      <w:bookmarkStart w:id="14" w:name="_Toc378093986"/>
      <w:bookmarkStart w:id="15" w:name="_Toc378094178"/>
      <w:bookmarkStart w:id="16" w:name="_Toc384923791"/>
      <w:r w:rsidRPr="004F055D">
        <w:rPr>
          <w:rFonts w:ascii="Times New Roman" w:hAnsi="Times New Roman" w:cs="Times New Roman"/>
        </w:rPr>
        <w:t>En la discusión de los resultados el investigador debe:</w:t>
      </w:r>
    </w:p>
    <w:p w14:paraId="0765B998" w14:textId="0DA1B996" w:rsidR="00655B4F" w:rsidRPr="004F055D" w:rsidRDefault="00655B4F" w:rsidP="00D92449">
      <w:pPr>
        <w:numPr>
          <w:ilvl w:val="0"/>
          <w:numId w:val="20"/>
        </w:numPr>
        <w:suppressAutoHyphens/>
        <w:spacing w:before="120" w:after="120" w:line="480" w:lineRule="auto"/>
        <w:rPr>
          <w:rFonts w:ascii="Times New Roman" w:hAnsi="Times New Roman" w:cs="Times New Roman"/>
          <w:lang w:val="es-MX"/>
        </w:rPr>
      </w:pPr>
      <w:r w:rsidRPr="004F055D">
        <w:rPr>
          <w:rFonts w:ascii="Times New Roman" w:hAnsi="Times New Roman" w:cs="Times New Roman"/>
          <w:lang w:val="es-MX"/>
        </w:rPr>
        <w:t xml:space="preserve">Presentar principios, relacionados y generalizaciones demostradas por los resultados. Es importante mencionar que </w:t>
      </w:r>
      <w:r w:rsidRPr="004F055D">
        <w:rPr>
          <w:rFonts w:ascii="Times New Roman" w:hAnsi="Times New Roman" w:cs="Times New Roman"/>
          <w:b/>
          <w:i/>
          <w:lang w:val="es-MX"/>
        </w:rPr>
        <w:t xml:space="preserve">en </w:t>
      </w:r>
      <w:r w:rsidR="00D92449" w:rsidRPr="004F055D">
        <w:rPr>
          <w:rFonts w:ascii="Times New Roman" w:hAnsi="Times New Roman" w:cs="Times New Roman"/>
          <w:b/>
          <w:i/>
          <w:lang w:val="es-MX"/>
        </w:rPr>
        <w:t>el análisis</w:t>
      </w:r>
      <w:r w:rsidRPr="004F055D">
        <w:rPr>
          <w:rFonts w:ascii="Times New Roman" w:hAnsi="Times New Roman" w:cs="Times New Roman"/>
          <w:b/>
          <w:i/>
          <w:lang w:val="es-MX"/>
        </w:rPr>
        <w:t xml:space="preserve"> se interpretan y no se repiten los resultados.</w:t>
      </w:r>
    </w:p>
    <w:p w14:paraId="648DA607"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lang w:val="es-MX"/>
        </w:rPr>
      </w:pPr>
      <w:r w:rsidRPr="004F055D">
        <w:rPr>
          <w:rFonts w:ascii="Times New Roman" w:hAnsi="Times New Roman" w:cs="Times New Roman"/>
          <w:lang w:val="es-MX"/>
        </w:rPr>
        <w:t>Establecer relación entre causa y efecto, señalar cualquier excepción o falta de correlación y definir puntos que no quedan aclarados por los datos</w:t>
      </w:r>
    </w:p>
    <w:p w14:paraId="29274205"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Demostrar las concordancias o discrepancias de los resultados e interpretaciones con trabajos previamente publicados.</w:t>
      </w:r>
    </w:p>
    <w:p w14:paraId="621C8DBC"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Indicar las aplicaciones teóricas o prácticas de los resultados obtenidos como también de sus limitaciones.</w:t>
      </w:r>
    </w:p>
    <w:p w14:paraId="7C764FEB"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Elaborar en la medida de las posibilidades, una teoría para explicar ciertas observaciones o resultados obtenidos.</w:t>
      </w:r>
    </w:p>
    <w:p w14:paraId="61E4D66A"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Sugerir nuevas investigaciones, teniendo en cuenta la experiencia adquirida en el desarrollo del trabajo con miras a su complementación.</w:t>
      </w:r>
    </w:p>
    <w:p w14:paraId="23029E04" w14:textId="77777777" w:rsidR="00655B4F" w:rsidRPr="004F055D" w:rsidRDefault="00655B4F" w:rsidP="00D92449">
      <w:pPr>
        <w:numPr>
          <w:ilvl w:val="0"/>
          <w:numId w:val="20"/>
        </w:numPr>
        <w:suppressAutoHyphens/>
        <w:spacing w:before="120" w:after="120" w:line="480" w:lineRule="auto"/>
        <w:rPr>
          <w:rFonts w:ascii="Times New Roman" w:hAnsi="Times New Roman" w:cs="Times New Roman"/>
        </w:rPr>
      </w:pPr>
      <w:r w:rsidRPr="004F055D">
        <w:rPr>
          <w:rFonts w:ascii="Times New Roman" w:hAnsi="Times New Roman" w:cs="Times New Roman"/>
        </w:rPr>
        <w:t>Resumir la evidencia para cada conclusión</w:t>
      </w:r>
    </w:p>
    <w:p w14:paraId="376E35B6" w14:textId="237E4AD1" w:rsidR="00655B4F" w:rsidRPr="004F055D" w:rsidRDefault="00655B4F" w:rsidP="00D92449">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Para ello se realiza la interpretación, según los resultados obtenidos a través de cada uno de los instrumentos de recolección de datos utilizados o aplicados (encuestas, entrevistas, observaciones, otros), buscando responder a los objetivos específicos propuestos y relacionándolos siempre con el Marco referencial. </w:t>
      </w:r>
    </w:p>
    <w:p w14:paraId="3F090680" w14:textId="77777777" w:rsidR="00655B4F" w:rsidRPr="004F055D" w:rsidRDefault="00655B4F" w:rsidP="00D92449">
      <w:pPr>
        <w:spacing w:before="120" w:after="120" w:line="480" w:lineRule="auto"/>
        <w:jc w:val="both"/>
        <w:rPr>
          <w:rFonts w:ascii="Times New Roman" w:hAnsi="Times New Roman" w:cs="Times New Roman"/>
        </w:rPr>
      </w:pPr>
    </w:p>
    <w:p w14:paraId="5D749A9B" w14:textId="77777777" w:rsidR="00B93808" w:rsidRPr="004F055D" w:rsidRDefault="00B93808">
      <w:pPr>
        <w:rPr>
          <w:rFonts w:ascii="Times New Roman" w:eastAsiaTheme="majorEastAsia" w:hAnsi="Times New Roman" w:cs="Times New Roman"/>
          <w:b/>
          <w:bCs/>
          <w:sz w:val="28"/>
          <w:szCs w:val="28"/>
        </w:rPr>
      </w:pPr>
    </w:p>
    <w:p w14:paraId="7E5D7305" w14:textId="58DE266A" w:rsidR="005B43B5" w:rsidRPr="004F055D" w:rsidRDefault="000671C6" w:rsidP="00DD129E">
      <w:pPr>
        <w:pStyle w:val="Ttulo1"/>
      </w:pPr>
      <w:r w:rsidRPr="004F055D">
        <w:t>Conclusi</w:t>
      </w:r>
      <w:bookmarkEnd w:id="14"/>
      <w:bookmarkEnd w:id="15"/>
      <w:r w:rsidR="00100986" w:rsidRPr="004F055D">
        <w:t>ón</w:t>
      </w:r>
      <w:bookmarkEnd w:id="16"/>
    </w:p>
    <w:p w14:paraId="71D7F5E9" w14:textId="2C878313" w:rsidR="00D92449"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Después de analizar los resultados, el autor debe presentar en forma lógica, clara y concisa sus conclusiones. </w:t>
      </w:r>
    </w:p>
    <w:p w14:paraId="65BC4DC9" w14:textId="77777777" w:rsidR="00D92449"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 xml:space="preserve">Para orientar la conclusión a la que se llega en esta parte de la investigación es importante recordar nuevamente el objetivo general propuesto al principio del trabajo, además resaltar la producción de nuevos conocimientos acerca del fenómeno estudiado. </w:t>
      </w:r>
    </w:p>
    <w:p w14:paraId="041730B3" w14:textId="040108B7"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Las conclusiones, evidentemente, deben estar basadas solamente en hechos comprobados.</w:t>
      </w:r>
    </w:p>
    <w:p w14:paraId="3FE1AD18" w14:textId="77777777" w:rsidR="00655B4F" w:rsidRPr="004F055D" w:rsidRDefault="00655B4F" w:rsidP="00D92449">
      <w:pPr>
        <w:spacing w:before="120" w:after="120" w:line="360" w:lineRule="auto"/>
        <w:rPr>
          <w:rFonts w:ascii="Times New Roman" w:hAnsi="Times New Roman" w:cs="Times New Roman"/>
        </w:rPr>
      </w:pPr>
    </w:p>
    <w:p w14:paraId="49DEC769" w14:textId="10597209" w:rsidR="000671C6" w:rsidRPr="004F055D" w:rsidRDefault="00655B4F" w:rsidP="004F055D">
      <w:pPr>
        <w:pStyle w:val="Ttulo2"/>
        <w:spacing w:line="480" w:lineRule="auto"/>
      </w:pPr>
      <w:bookmarkStart w:id="17" w:name="_Toc378093987"/>
      <w:bookmarkStart w:id="18" w:name="_Toc378094179"/>
      <w:bookmarkStart w:id="19" w:name="_Toc384923792"/>
      <w:r w:rsidRPr="004F055D">
        <w:t>P</w:t>
      </w:r>
      <w:r w:rsidR="00B142E4" w:rsidRPr="004F055D">
        <w:t>ropuestas</w:t>
      </w:r>
      <w:bookmarkEnd w:id="17"/>
      <w:bookmarkEnd w:id="18"/>
      <w:bookmarkEnd w:id="19"/>
    </w:p>
    <w:p w14:paraId="213BF7B7" w14:textId="527872C6" w:rsidR="003E24F5" w:rsidRPr="004F055D" w:rsidRDefault="003E24F5"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Como resultado de la investigación es necesario que se proponga algunas propuestas, que podría ser como respuesta a las preguntas de investigación.</w:t>
      </w:r>
    </w:p>
    <w:p w14:paraId="35CD0836" w14:textId="77777777" w:rsidR="00FD7334" w:rsidRPr="004F055D" w:rsidRDefault="00FD7334" w:rsidP="004F055D">
      <w:pPr>
        <w:spacing w:after="120" w:line="480" w:lineRule="auto"/>
        <w:rPr>
          <w:rFonts w:ascii="Times New Roman" w:hAnsi="Times New Roman" w:cs="Times New Roman"/>
          <w:b/>
        </w:rPr>
      </w:pPr>
    </w:p>
    <w:p w14:paraId="15C0CA2C" w14:textId="77777777" w:rsidR="00FD7334" w:rsidRPr="004F055D" w:rsidRDefault="00FD7334" w:rsidP="004F055D">
      <w:pPr>
        <w:spacing w:after="120" w:line="480" w:lineRule="auto"/>
        <w:rPr>
          <w:rFonts w:ascii="Times New Roman" w:hAnsi="Times New Roman" w:cs="Times New Roman"/>
          <w:b/>
        </w:rPr>
      </w:pPr>
    </w:p>
    <w:p w14:paraId="2018C98F" w14:textId="77777777" w:rsidR="00FD7334" w:rsidRPr="004F055D" w:rsidRDefault="00FD7334" w:rsidP="004F055D">
      <w:pPr>
        <w:spacing w:after="120" w:line="480" w:lineRule="auto"/>
        <w:rPr>
          <w:rFonts w:ascii="Times New Roman" w:hAnsi="Times New Roman" w:cs="Times New Roman"/>
          <w:b/>
        </w:rPr>
      </w:pPr>
    </w:p>
    <w:p w14:paraId="71F9490A" w14:textId="5D5C0DF0" w:rsidR="00B93808" w:rsidRPr="004F055D" w:rsidRDefault="00B93808">
      <w:pPr>
        <w:rPr>
          <w:rFonts w:ascii="Times New Roman" w:hAnsi="Times New Roman" w:cs="Times New Roman"/>
          <w:b/>
        </w:rPr>
      </w:pPr>
      <w:r w:rsidRPr="004F055D">
        <w:rPr>
          <w:rFonts w:ascii="Times New Roman" w:hAnsi="Times New Roman" w:cs="Times New Roman"/>
          <w:b/>
        </w:rPr>
        <w:br w:type="page"/>
      </w:r>
    </w:p>
    <w:p w14:paraId="2F8FA407" w14:textId="77777777" w:rsidR="00FD7334" w:rsidRPr="004F055D" w:rsidRDefault="00FD7334" w:rsidP="00402B57">
      <w:pPr>
        <w:spacing w:after="120" w:line="360" w:lineRule="auto"/>
        <w:rPr>
          <w:rFonts w:ascii="Times New Roman" w:hAnsi="Times New Roman" w:cs="Times New Roman"/>
          <w:b/>
        </w:rPr>
      </w:pPr>
    </w:p>
    <w:p w14:paraId="7F2E972B" w14:textId="25AE31FC" w:rsidR="00153BC4" w:rsidRPr="004F055D" w:rsidRDefault="0065159F" w:rsidP="00DD129E">
      <w:pPr>
        <w:pStyle w:val="Ttulo1"/>
      </w:pPr>
      <w:r w:rsidRPr="004F055D">
        <w:t>Referencias</w:t>
      </w:r>
      <w:r w:rsidR="00222A49" w:rsidRPr="004F055D">
        <w:t xml:space="preserve"> Bibliográficas</w:t>
      </w:r>
    </w:p>
    <w:p w14:paraId="2D862FCD" w14:textId="1BE5F16F" w:rsidR="00655B4F" w:rsidRPr="004F055D" w:rsidRDefault="00655B4F"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Las Normas Técnicas para la Presentación de Trabajos de Investigación, generalmente son publicadas por el organismo creado en cada país para tal efecto. Para el caso de las Normas APA (</w:t>
      </w:r>
      <w:r w:rsidR="00330B5D" w:rsidRPr="004F055D">
        <w:rPr>
          <w:rFonts w:ascii="Times New Roman" w:hAnsi="Times New Roman" w:cs="Times New Roman"/>
        </w:rPr>
        <w:t>ú</w:t>
      </w:r>
      <w:r w:rsidRPr="004F055D">
        <w:rPr>
          <w:rFonts w:ascii="Times New Roman" w:hAnsi="Times New Roman" w:cs="Times New Roman"/>
        </w:rPr>
        <w:t>ltima edición), el organismo es la Asociación Americana de Psicología. Las Normas APA son las normas usualmente utilizadas para trabajos de investigación en el campo de las ciencias sociales y del comportamiento (sicología, educación, etc).</w:t>
      </w:r>
    </w:p>
    <w:p w14:paraId="5F6BFD53" w14:textId="75090D57" w:rsidR="00330B5D" w:rsidRPr="004F055D" w:rsidRDefault="00330B5D" w:rsidP="004F055D">
      <w:pPr>
        <w:pStyle w:val="Textoindependienteprimerasangra"/>
        <w:spacing w:before="120" w:line="480" w:lineRule="auto"/>
        <w:ind w:firstLine="567"/>
        <w:rPr>
          <w:rFonts w:ascii="Times New Roman" w:hAnsi="Times New Roman" w:cs="Times New Roman"/>
        </w:rPr>
      </w:pPr>
      <w:r w:rsidRPr="004F055D">
        <w:rPr>
          <w:rFonts w:ascii="Times New Roman" w:hAnsi="Times New Roman" w:cs="Times New Roman"/>
        </w:rPr>
        <w:t>Se recomienda utilizar la herramienta: Insertar cita, de MS Word para asegurar la forma correcta de elaboración de la bibliografía.</w:t>
      </w:r>
      <w:r w:rsidR="00AD7036" w:rsidRPr="004F055D">
        <w:rPr>
          <w:rFonts w:ascii="Times New Roman" w:hAnsi="Times New Roman" w:cs="Times New Roman"/>
        </w:rPr>
        <w:t xml:space="preserve"> En esta herramienta de MS Word se debe definir al momento de ingresar la información de la bibliografía los campos obligatorios de manera a contar con </w:t>
      </w:r>
      <w:r w:rsidR="003E24F5" w:rsidRPr="004F055D">
        <w:rPr>
          <w:rFonts w:ascii="Times New Roman" w:hAnsi="Times New Roman" w:cs="Times New Roman"/>
        </w:rPr>
        <w:t>la</w:t>
      </w:r>
      <w:r w:rsidR="00AD7036" w:rsidRPr="004F055D">
        <w:rPr>
          <w:rFonts w:ascii="Times New Roman" w:hAnsi="Times New Roman" w:cs="Times New Roman"/>
        </w:rPr>
        <w:t xml:space="preserve"> información necesaria para la elaboración de las citas y el listado de referencia.</w:t>
      </w:r>
    </w:p>
    <w:p w14:paraId="407413C5" w14:textId="78061C18" w:rsidR="00B93808" w:rsidRPr="004F055D" w:rsidRDefault="00B93808" w:rsidP="004F055D">
      <w:pPr>
        <w:pStyle w:val="Textoindependienteprimerasangra"/>
        <w:spacing w:before="120" w:line="480" w:lineRule="auto"/>
        <w:ind w:firstLine="567"/>
        <w:rPr>
          <w:rFonts w:ascii="Times New Roman" w:hAnsi="Times New Roman" w:cs="Times New Roman"/>
        </w:rPr>
      </w:pPr>
    </w:p>
    <w:p w14:paraId="1D70BC75" w14:textId="77777777" w:rsidR="00A94E10" w:rsidRPr="004F055D" w:rsidRDefault="00A94E10" w:rsidP="00A94E10">
      <w:pPr>
        <w:rPr>
          <w:rFonts w:ascii="Times New Roman" w:hAnsi="Times New Roman" w:cs="Times New Roman"/>
        </w:rPr>
      </w:pPr>
    </w:p>
    <w:p w14:paraId="5A456999" w14:textId="77777777" w:rsidR="00655B4F" w:rsidRPr="004F055D" w:rsidRDefault="00655B4F" w:rsidP="00A94E10">
      <w:pPr>
        <w:rPr>
          <w:rFonts w:ascii="Times New Roman" w:hAnsi="Times New Roman" w:cs="Times New Roman"/>
        </w:rPr>
      </w:pPr>
    </w:p>
    <w:p w14:paraId="33F106CC" w14:textId="77777777" w:rsidR="00655B4F" w:rsidRPr="004F055D" w:rsidRDefault="00655B4F" w:rsidP="00A94E10">
      <w:pPr>
        <w:rPr>
          <w:rFonts w:ascii="Times New Roman" w:hAnsi="Times New Roman" w:cs="Times New Roman"/>
        </w:rPr>
      </w:pPr>
    </w:p>
    <w:p w14:paraId="409E8F62" w14:textId="77777777" w:rsidR="00655B4F" w:rsidRPr="004F055D" w:rsidRDefault="00655B4F" w:rsidP="00A94E10">
      <w:pPr>
        <w:rPr>
          <w:rFonts w:ascii="Times New Roman" w:hAnsi="Times New Roman" w:cs="Times New Roman"/>
        </w:rPr>
      </w:pPr>
    </w:p>
    <w:p w14:paraId="1DEF8330" w14:textId="77777777" w:rsidR="00655B4F" w:rsidRPr="004F055D" w:rsidRDefault="00655B4F" w:rsidP="00A94E10">
      <w:pPr>
        <w:rPr>
          <w:rFonts w:ascii="Times New Roman" w:hAnsi="Times New Roman" w:cs="Times New Roman"/>
        </w:rPr>
      </w:pPr>
    </w:p>
    <w:p w14:paraId="08888116" w14:textId="77777777" w:rsidR="00655B4F" w:rsidRPr="004F055D" w:rsidRDefault="00655B4F" w:rsidP="00A94E10">
      <w:pPr>
        <w:rPr>
          <w:rFonts w:ascii="Times New Roman" w:hAnsi="Times New Roman" w:cs="Times New Roman"/>
        </w:rPr>
      </w:pPr>
    </w:p>
    <w:p w14:paraId="77CCE8C1" w14:textId="77777777" w:rsidR="00655B4F" w:rsidRPr="004F055D" w:rsidRDefault="00655B4F" w:rsidP="00A94E10">
      <w:pPr>
        <w:rPr>
          <w:rFonts w:ascii="Times New Roman" w:hAnsi="Times New Roman" w:cs="Times New Roman"/>
        </w:rPr>
      </w:pPr>
    </w:p>
    <w:p w14:paraId="0B0A240F" w14:textId="77777777" w:rsidR="00655B4F" w:rsidRPr="004F055D" w:rsidRDefault="00655B4F" w:rsidP="00A94E10">
      <w:pPr>
        <w:rPr>
          <w:rFonts w:ascii="Times New Roman" w:hAnsi="Times New Roman" w:cs="Times New Roman"/>
        </w:rPr>
      </w:pPr>
    </w:p>
    <w:p w14:paraId="1F161550" w14:textId="77777777" w:rsidR="00655B4F" w:rsidRPr="004F055D" w:rsidRDefault="00655B4F" w:rsidP="00A94E10">
      <w:pPr>
        <w:rPr>
          <w:rFonts w:ascii="Times New Roman" w:hAnsi="Times New Roman" w:cs="Times New Roman"/>
        </w:rPr>
      </w:pPr>
    </w:p>
    <w:p w14:paraId="2D3C6AF1" w14:textId="77777777" w:rsidR="00655B4F" w:rsidRPr="004F055D" w:rsidRDefault="00655B4F" w:rsidP="00A94E10">
      <w:pPr>
        <w:rPr>
          <w:rFonts w:ascii="Times New Roman" w:hAnsi="Times New Roman" w:cs="Times New Roman"/>
        </w:rPr>
      </w:pPr>
    </w:p>
    <w:p w14:paraId="01DF60F8" w14:textId="77777777" w:rsidR="00655B4F" w:rsidRPr="004F055D" w:rsidRDefault="00655B4F" w:rsidP="00A94E10">
      <w:pPr>
        <w:rPr>
          <w:rFonts w:ascii="Times New Roman" w:hAnsi="Times New Roman" w:cs="Times New Roman"/>
        </w:rPr>
      </w:pPr>
    </w:p>
    <w:p w14:paraId="7197AD28" w14:textId="77777777" w:rsidR="00655B4F" w:rsidRPr="004F055D" w:rsidRDefault="00655B4F" w:rsidP="00A94E10">
      <w:pPr>
        <w:rPr>
          <w:rFonts w:ascii="Times New Roman" w:hAnsi="Times New Roman" w:cs="Times New Roman"/>
        </w:rPr>
      </w:pPr>
    </w:p>
    <w:p w14:paraId="62DAD809" w14:textId="77777777" w:rsidR="00655B4F" w:rsidRPr="004F055D" w:rsidRDefault="00655B4F" w:rsidP="00A94E10">
      <w:pPr>
        <w:rPr>
          <w:rFonts w:ascii="Times New Roman" w:hAnsi="Times New Roman" w:cs="Times New Roman"/>
        </w:rPr>
      </w:pPr>
    </w:p>
    <w:p w14:paraId="009EAF75" w14:textId="77777777" w:rsidR="00655B4F" w:rsidRPr="004F055D" w:rsidRDefault="00655B4F" w:rsidP="00A94E10">
      <w:pPr>
        <w:rPr>
          <w:rFonts w:ascii="Times New Roman" w:hAnsi="Times New Roman" w:cs="Times New Roman"/>
        </w:rPr>
      </w:pPr>
    </w:p>
    <w:p w14:paraId="62BDDB57" w14:textId="77777777" w:rsidR="00655B4F" w:rsidRPr="004F055D" w:rsidRDefault="00655B4F" w:rsidP="00A94E10">
      <w:pPr>
        <w:rPr>
          <w:rFonts w:ascii="Times New Roman" w:hAnsi="Times New Roman" w:cs="Times New Roman"/>
        </w:rPr>
      </w:pPr>
    </w:p>
    <w:p w14:paraId="28948F85" w14:textId="77777777" w:rsidR="00655B4F" w:rsidRPr="004F055D" w:rsidRDefault="00655B4F" w:rsidP="00A94E10">
      <w:pPr>
        <w:rPr>
          <w:rFonts w:ascii="Times New Roman" w:hAnsi="Times New Roman" w:cs="Times New Roman"/>
        </w:rPr>
      </w:pPr>
    </w:p>
    <w:p w14:paraId="6652AA5F" w14:textId="77777777" w:rsidR="00655B4F" w:rsidRPr="004F055D" w:rsidRDefault="00655B4F" w:rsidP="00A94E10">
      <w:pPr>
        <w:rPr>
          <w:rFonts w:ascii="Times New Roman" w:hAnsi="Times New Roman" w:cs="Times New Roman"/>
        </w:rPr>
      </w:pPr>
    </w:p>
    <w:p w14:paraId="0C5EDC2D" w14:textId="77777777" w:rsidR="00655B4F" w:rsidRPr="004F055D" w:rsidRDefault="00655B4F" w:rsidP="00A94E10">
      <w:pPr>
        <w:rPr>
          <w:rFonts w:ascii="Times New Roman" w:hAnsi="Times New Roman" w:cs="Times New Roman"/>
        </w:rPr>
      </w:pPr>
    </w:p>
    <w:p w14:paraId="1FD6EC31" w14:textId="77777777" w:rsidR="00655B4F" w:rsidRPr="004F055D" w:rsidRDefault="00655B4F" w:rsidP="00A94E10">
      <w:pPr>
        <w:rPr>
          <w:rFonts w:ascii="Times New Roman" w:hAnsi="Times New Roman" w:cs="Times New Roman"/>
        </w:rPr>
      </w:pPr>
    </w:p>
    <w:p w14:paraId="132FD5D1" w14:textId="77777777" w:rsidR="00655B4F" w:rsidRPr="004F055D" w:rsidRDefault="00655B4F" w:rsidP="00A94E10">
      <w:pPr>
        <w:rPr>
          <w:rFonts w:ascii="Times New Roman" w:hAnsi="Times New Roman" w:cs="Times New Roman"/>
        </w:rPr>
      </w:pPr>
    </w:p>
    <w:p w14:paraId="2D2A6761" w14:textId="77777777" w:rsidR="00655B4F" w:rsidRPr="004F055D" w:rsidRDefault="00655B4F" w:rsidP="00A94E10">
      <w:pPr>
        <w:rPr>
          <w:rFonts w:ascii="Times New Roman" w:hAnsi="Times New Roman" w:cs="Times New Roman"/>
        </w:rPr>
      </w:pPr>
    </w:p>
    <w:p w14:paraId="7706D764" w14:textId="0FB95272" w:rsidR="007A62FB" w:rsidRPr="004F055D" w:rsidRDefault="007A62FB" w:rsidP="00DD129E">
      <w:pPr>
        <w:pStyle w:val="Ttulo1"/>
      </w:pPr>
      <w:bookmarkStart w:id="20" w:name="_Toc384923794"/>
      <w:r w:rsidRPr="004F055D">
        <w:lastRenderedPageBreak/>
        <w:t>Anexos</w:t>
      </w:r>
      <w:bookmarkEnd w:id="20"/>
    </w:p>
    <w:p w14:paraId="265024DB" w14:textId="5D75DF26" w:rsidR="00655B4F" w:rsidRPr="004F055D" w:rsidRDefault="00655B4F" w:rsidP="004F055D">
      <w:pPr>
        <w:spacing w:before="120" w:after="120" w:line="360" w:lineRule="auto"/>
        <w:rPr>
          <w:rFonts w:ascii="Times New Roman" w:hAnsi="Times New Roman" w:cs="Times New Roman"/>
        </w:rPr>
      </w:pPr>
      <w:bookmarkStart w:id="21" w:name="_Toc384923795"/>
      <w:r w:rsidRPr="004F055D">
        <w:rPr>
          <w:rFonts w:ascii="Times New Roman" w:hAnsi="Times New Roman" w:cs="Times New Roman"/>
        </w:rPr>
        <w:t>Son partes integrantes del trabajo, que debido a las dificultades de ubicación en la parte textual, figuran después de esta, en paginación continua.</w:t>
      </w:r>
    </w:p>
    <w:p w14:paraId="6BA2BE92" w14:textId="14E1CFB6" w:rsidR="00655B4F" w:rsidRPr="004F055D" w:rsidRDefault="00655B4F" w:rsidP="004F055D">
      <w:pPr>
        <w:spacing w:before="120" w:after="120" w:line="360" w:lineRule="auto"/>
        <w:rPr>
          <w:rFonts w:ascii="Times New Roman" w:hAnsi="Times New Roman" w:cs="Times New Roman"/>
        </w:rPr>
      </w:pPr>
      <w:r w:rsidRPr="004F055D">
        <w:rPr>
          <w:rFonts w:ascii="Times New Roman" w:hAnsi="Times New Roman" w:cs="Times New Roman"/>
        </w:rPr>
        <w:t>Si existe más de un anexo, la identificación debe ser realizada. (Ej.: ANEXO A, ANEXO B, etc.)</w:t>
      </w:r>
    </w:p>
    <w:p w14:paraId="0FC66845" w14:textId="655F69EF" w:rsidR="00B93808" w:rsidRPr="00C32BC6" w:rsidRDefault="00222A49" w:rsidP="00C32BC6">
      <w:pPr>
        <w:spacing w:line="360" w:lineRule="auto"/>
        <w:rPr>
          <w:rFonts w:ascii="Times New Roman" w:eastAsiaTheme="majorEastAsia" w:hAnsi="Times New Roman" w:cs="Times New Roman"/>
          <w:bCs/>
          <w:lang w:val="es-PY"/>
        </w:rPr>
      </w:pPr>
      <w:r w:rsidRPr="00C32BC6">
        <w:rPr>
          <w:rFonts w:ascii="Times New Roman" w:eastAsiaTheme="majorEastAsia" w:hAnsi="Times New Roman" w:cs="Times New Roman"/>
          <w:bCs/>
          <w:lang w:val="es-PY"/>
        </w:rPr>
        <w:t>Adjuntar el instrumento aplicado para la recolección de datos</w:t>
      </w:r>
      <w:r w:rsidR="00CF1C09" w:rsidRPr="00C32BC6">
        <w:rPr>
          <w:rFonts w:ascii="Times New Roman" w:eastAsiaTheme="majorEastAsia" w:hAnsi="Times New Roman" w:cs="Times New Roman"/>
          <w:bCs/>
          <w:lang w:val="es-PY"/>
        </w:rPr>
        <w:t>.</w:t>
      </w:r>
    </w:p>
    <w:p w14:paraId="5396EC7D" w14:textId="77777777" w:rsidR="00BA34BE" w:rsidRPr="00C32BC6" w:rsidRDefault="00CF1C09" w:rsidP="00C32BC6">
      <w:pPr>
        <w:spacing w:line="360" w:lineRule="auto"/>
        <w:rPr>
          <w:rFonts w:ascii="Times New Roman" w:eastAsiaTheme="majorEastAsia" w:hAnsi="Times New Roman" w:cs="Times New Roman"/>
          <w:bCs/>
          <w:lang w:val="es-PY"/>
        </w:rPr>
      </w:pPr>
      <w:r w:rsidRPr="00C32BC6">
        <w:rPr>
          <w:rFonts w:ascii="Times New Roman" w:eastAsiaTheme="majorEastAsia" w:hAnsi="Times New Roman" w:cs="Times New Roman"/>
          <w:bCs/>
          <w:lang w:val="es-PY"/>
        </w:rPr>
        <w:t>Los instrumentos de recolección de datos deben estar validados</w:t>
      </w:r>
      <w:r w:rsidR="00BA34BE" w:rsidRPr="00C32BC6">
        <w:rPr>
          <w:rFonts w:ascii="Times New Roman" w:eastAsiaTheme="majorEastAsia" w:hAnsi="Times New Roman" w:cs="Times New Roman"/>
          <w:bCs/>
          <w:lang w:val="es-PY"/>
        </w:rPr>
        <w:t>:</w:t>
      </w:r>
    </w:p>
    <w:p w14:paraId="1885F046" w14:textId="6D4AD601" w:rsidR="00CF1C09" w:rsidRPr="00C32BC6" w:rsidRDefault="00BA34BE" w:rsidP="00C32BC6">
      <w:pPr>
        <w:pStyle w:val="Prrafodelista"/>
        <w:numPr>
          <w:ilvl w:val="0"/>
          <w:numId w:val="24"/>
        </w:numPr>
        <w:spacing w:line="360" w:lineRule="auto"/>
        <w:rPr>
          <w:rFonts w:ascii="Times New Roman" w:eastAsiaTheme="majorEastAsia" w:hAnsi="Times New Roman"/>
          <w:bCs/>
          <w:sz w:val="24"/>
          <w:szCs w:val="24"/>
          <w:lang w:val="es-PY"/>
        </w:rPr>
      </w:pPr>
      <w:r w:rsidRPr="00C32BC6">
        <w:rPr>
          <w:rFonts w:ascii="Times New Roman" w:eastAsiaTheme="majorEastAsia" w:hAnsi="Times New Roman"/>
          <w:bCs/>
          <w:sz w:val="24"/>
          <w:szCs w:val="24"/>
          <w:lang w:val="es-PY"/>
        </w:rPr>
        <w:t>Los instrumentos para recolección cualitativos debe ser validados a través del juicio de expertos.</w:t>
      </w:r>
    </w:p>
    <w:p w14:paraId="23938465" w14:textId="61AD9BCE" w:rsidR="00BA34BE" w:rsidRPr="00C32BC6" w:rsidRDefault="00BA34BE" w:rsidP="00C32BC6">
      <w:pPr>
        <w:pStyle w:val="Prrafodelista"/>
        <w:numPr>
          <w:ilvl w:val="0"/>
          <w:numId w:val="24"/>
        </w:numPr>
        <w:spacing w:line="360" w:lineRule="auto"/>
        <w:rPr>
          <w:rFonts w:ascii="Times New Roman" w:eastAsiaTheme="majorEastAsia" w:hAnsi="Times New Roman"/>
          <w:bCs/>
          <w:sz w:val="24"/>
          <w:szCs w:val="24"/>
          <w:lang w:val="es-PY"/>
        </w:rPr>
      </w:pPr>
      <w:r w:rsidRPr="00C32BC6">
        <w:rPr>
          <w:rFonts w:ascii="Times New Roman" w:eastAsiaTheme="majorEastAsia" w:hAnsi="Times New Roman"/>
          <w:bCs/>
          <w:sz w:val="24"/>
          <w:szCs w:val="24"/>
          <w:lang w:val="es-PY"/>
        </w:rPr>
        <w:t>Los instrumentos de recolección cuantitativo</w:t>
      </w:r>
      <w:r w:rsidR="00C32BC6" w:rsidRPr="00C32BC6">
        <w:rPr>
          <w:rFonts w:ascii="Times New Roman" w:eastAsiaTheme="majorEastAsia" w:hAnsi="Times New Roman"/>
          <w:bCs/>
          <w:sz w:val="24"/>
          <w:szCs w:val="24"/>
          <w:lang w:val="es-PY"/>
        </w:rPr>
        <w:t>s</w:t>
      </w:r>
      <w:r w:rsidRPr="00C32BC6">
        <w:rPr>
          <w:rFonts w:ascii="Times New Roman" w:eastAsiaTheme="majorEastAsia" w:hAnsi="Times New Roman"/>
          <w:bCs/>
          <w:sz w:val="24"/>
          <w:szCs w:val="24"/>
          <w:lang w:val="es-PY"/>
        </w:rPr>
        <w:t xml:space="preserve"> </w:t>
      </w:r>
      <w:r w:rsidR="00C32BC6" w:rsidRPr="00C32BC6">
        <w:rPr>
          <w:rFonts w:ascii="Times New Roman" w:eastAsiaTheme="majorEastAsia" w:hAnsi="Times New Roman"/>
          <w:bCs/>
          <w:sz w:val="24"/>
          <w:szCs w:val="24"/>
          <w:lang w:val="es-PY"/>
        </w:rPr>
        <w:t>debe tener la validación cuantitativa utilizando técnicas estadísticas como el coeficiente Alfa Cronbach.</w:t>
      </w:r>
    </w:p>
    <w:p w14:paraId="014F8978" w14:textId="77777777" w:rsidR="00C32BC6" w:rsidRPr="00C32BC6" w:rsidRDefault="00C32BC6" w:rsidP="00C32BC6">
      <w:pPr>
        <w:spacing w:line="360" w:lineRule="auto"/>
        <w:rPr>
          <w:rFonts w:ascii="Times New Roman" w:eastAsiaTheme="majorEastAsia" w:hAnsi="Times New Roman"/>
          <w:bCs/>
          <w:lang w:val="es-PY"/>
        </w:rPr>
      </w:pPr>
    </w:p>
    <w:p w14:paraId="36F66400" w14:textId="77777777" w:rsidR="00CF1C09" w:rsidRPr="004F055D" w:rsidRDefault="00CF1C09" w:rsidP="004F055D">
      <w:pPr>
        <w:rPr>
          <w:rFonts w:ascii="Times New Roman" w:eastAsiaTheme="majorEastAsia" w:hAnsi="Times New Roman" w:cs="Times New Roman"/>
          <w:b/>
          <w:bCs/>
          <w:lang w:val="es-PY"/>
        </w:rPr>
      </w:pPr>
      <w:bookmarkStart w:id="22" w:name="_GoBack"/>
      <w:bookmarkEnd w:id="22"/>
    </w:p>
    <w:p w14:paraId="499AE114" w14:textId="77777777" w:rsidR="00B93808" w:rsidRPr="004F055D" w:rsidRDefault="00B93808" w:rsidP="00DD129E">
      <w:pPr>
        <w:pStyle w:val="Ttulo1"/>
        <w:rPr>
          <w:sz w:val="24"/>
          <w:szCs w:val="24"/>
        </w:rPr>
      </w:pPr>
    </w:p>
    <w:p w14:paraId="0DFE953E" w14:textId="77777777" w:rsidR="00655B4F" w:rsidRPr="004F055D" w:rsidRDefault="00655B4F" w:rsidP="00655B4F">
      <w:pPr>
        <w:rPr>
          <w:rFonts w:ascii="Times New Roman" w:hAnsi="Times New Roman" w:cs="Times New Roman"/>
          <w:lang w:val="es-PY"/>
        </w:rPr>
      </w:pPr>
    </w:p>
    <w:p w14:paraId="7AB0163B" w14:textId="77777777" w:rsidR="00655B4F" w:rsidRPr="004F055D" w:rsidRDefault="00655B4F" w:rsidP="00655B4F">
      <w:pPr>
        <w:rPr>
          <w:rFonts w:ascii="Times New Roman" w:hAnsi="Times New Roman" w:cs="Times New Roman"/>
          <w:lang w:val="es-PY"/>
        </w:rPr>
      </w:pPr>
    </w:p>
    <w:p w14:paraId="62BEB0C6" w14:textId="77777777" w:rsidR="00252838" w:rsidRPr="004F055D" w:rsidRDefault="00252838">
      <w:pPr>
        <w:rPr>
          <w:rFonts w:ascii="Times New Roman" w:eastAsiaTheme="majorEastAsia" w:hAnsi="Times New Roman" w:cs="Times New Roman"/>
          <w:b/>
          <w:bCs/>
          <w:sz w:val="28"/>
          <w:szCs w:val="28"/>
          <w:lang w:val="es-PY"/>
        </w:rPr>
      </w:pPr>
      <w:r w:rsidRPr="004F055D">
        <w:rPr>
          <w:rFonts w:ascii="Times New Roman" w:hAnsi="Times New Roman" w:cs="Times New Roman"/>
        </w:rPr>
        <w:br w:type="page"/>
      </w:r>
    </w:p>
    <w:p w14:paraId="1C4F8B38" w14:textId="5FC34F1B" w:rsidR="007A62FB" w:rsidRPr="004F055D" w:rsidRDefault="007A62FB" w:rsidP="00DD129E">
      <w:pPr>
        <w:pStyle w:val="Ttulo1"/>
      </w:pPr>
      <w:r w:rsidRPr="004F055D">
        <w:lastRenderedPageBreak/>
        <w:t>Hoja de aprobación</w:t>
      </w:r>
      <w:bookmarkEnd w:id="21"/>
    </w:p>
    <w:p w14:paraId="5BDB247A" w14:textId="79C0523D" w:rsidR="00F81D88" w:rsidRPr="004F055D" w:rsidRDefault="006D4036" w:rsidP="004F055D">
      <w:pPr>
        <w:spacing w:after="120" w:line="360" w:lineRule="auto"/>
        <w:rPr>
          <w:rFonts w:ascii="Times New Roman" w:hAnsi="Times New Roman" w:cs="Times New Roman"/>
        </w:rPr>
      </w:pPr>
      <w:r w:rsidRPr="004F055D">
        <w:rPr>
          <w:rFonts w:ascii="Times New Roman" w:hAnsi="Times New Roman" w:cs="Times New Roman"/>
        </w:rPr>
        <w:t>(Se debe dejar una hoja en blanco con el título no más, se le proporcionará la hoja de evaluación con la firma de los integrantes de la comisión de evaluación para anexar al libro antes de la encuadernación definitiva)</w:t>
      </w:r>
    </w:p>
    <w:p w14:paraId="57C2E6C0" w14:textId="77777777" w:rsidR="00252838" w:rsidRPr="004F055D" w:rsidRDefault="00252838" w:rsidP="00D45D69">
      <w:pPr>
        <w:spacing w:after="120" w:line="360" w:lineRule="auto"/>
        <w:rPr>
          <w:rFonts w:ascii="Times New Roman" w:hAnsi="Times New Roman" w:cs="Times New Roman"/>
          <w:b/>
        </w:rPr>
      </w:pPr>
    </w:p>
    <w:p w14:paraId="7E5A8C12" w14:textId="77777777" w:rsidR="006D4036" w:rsidRPr="004F055D" w:rsidRDefault="006D4036">
      <w:pPr>
        <w:rPr>
          <w:rFonts w:ascii="Times New Roman" w:hAnsi="Times New Roman" w:cs="Times New Roman"/>
        </w:rPr>
      </w:pPr>
    </w:p>
    <w:p w14:paraId="48908055" w14:textId="77777777" w:rsidR="00252838" w:rsidRPr="004F055D" w:rsidRDefault="00252838">
      <w:pPr>
        <w:rPr>
          <w:rFonts w:ascii="Times New Roman" w:hAnsi="Times New Roman" w:cs="Times New Roman"/>
        </w:rPr>
      </w:pPr>
    </w:p>
    <w:p w14:paraId="69F6C822" w14:textId="77777777" w:rsidR="00252838" w:rsidRPr="004F055D" w:rsidRDefault="00252838">
      <w:pPr>
        <w:rPr>
          <w:rFonts w:ascii="Times New Roman" w:hAnsi="Times New Roman" w:cs="Times New Roman"/>
        </w:rPr>
        <w:sectPr w:rsidR="00252838" w:rsidRPr="004F055D" w:rsidSect="00646D24">
          <w:headerReference w:type="default" r:id="rId20"/>
          <w:pgSz w:w="12240" w:h="15840"/>
          <w:pgMar w:top="1440" w:right="1440" w:bottom="1440" w:left="1440" w:header="709" w:footer="709" w:gutter="0"/>
          <w:pgNumType w:start="1"/>
          <w:cols w:space="708"/>
          <w:docGrid w:linePitch="360"/>
        </w:sectPr>
      </w:pPr>
    </w:p>
    <w:p w14:paraId="7F268B20" w14:textId="7FF150A8" w:rsidR="006D4036" w:rsidRPr="004F055D" w:rsidRDefault="006D4036" w:rsidP="006D4036">
      <w:pPr>
        <w:jc w:val="center"/>
        <w:rPr>
          <w:rFonts w:ascii="Times New Roman" w:hAnsi="Times New Roman" w:cs="Times New Roman"/>
          <w:b/>
          <w:u w:val="double"/>
        </w:rPr>
      </w:pPr>
      <w:r w:rsidRPr="004F055D">
        <w:rPr>
          <w:rFonts w:ascii="Times New Roman" w:hAnsi="Times New Roman" w:cs="Times New Roman"/>
          <w:b/>
          <w:sz w:val="28"/>
          <w:u w:val="double"/>
        </w:rPr>
        <w:lastRenderedPageBreak/>
        <w:t>ORIENTACIONES GENERALES PARA EL FORMATO DE PRESENTACIÓN</w:t>
      </w:r>
    </w:p>
    <w:p w14:paraId="2217093B" w14:textId="77777777" w:rsidR="006D4036" w:rsidRPr="004F055D" w:rsidRDefault="006D4036" w:rsidP="009D2E90">
      <w:pPr>
        <w:pStyle w:val="Prrafodelista"/>
        <w:numPr>
          <w:ilvl w:val="0"/>
          <w:numId w:val="21"/>
        </w:numPr>
        <w:spacing w:after="120"/>
        <w:rPr>
          <w:rFonts w:ascii="Times New Roman" w:hAnsi="Times New Roman"/>
          <w:sz w:val="24"/>
        </w:rPr>
      </w:pPr>
      <w:r w:rsidRPr="004F055D">
        <w:rPr>
          <w:rFonts w:ascii="Times New Roman" w:hAnsi="Times New Roman"/>
          <w:sz w:val="24"/>
        </w:rPr>
        <w:t xml:space="preserve">La forma de presentación del texto desde la introducción en adelante se debe considerar el siguiente formato </w:t>
      </w:r>
    </w:p>
    <w:p w14:paraId="51BDE39C" w14:textId="77777777" w:rsidR="006D4036" w:rsidRPr="004F055D" w:rsidRDefault="006D403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El cuerpo del texto debe tener el siguiente formato:</w:t>
      </w:r>
    </w:p>
    <w:p w14:paraId="6F78B79F" w14:textId="6E301BF4"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Alineado a la izquierda.</w:t>
      </w:r>
    </w:p>
    <w:p w14:paraId="70AE6A47" w14:textId="011817B1"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Interlineado doble.</w:t>
      </w:r>
    </w:p>
    <w:p w14:paraId="46AD4AB7" w14:textId="62C4AFDF"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Tipo y Tamaño de texto: Times New Roman 12</w:t>
      </w:r>
    </w:p>
    <w:p w14:paraId="728E93B0" w14:textId="71A55500" w:rsidR="006D4036" w:rsidRPr="004F055D" w:rsidRDefault="006D403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Sangr</w:t>
      </w:r>
      <w:r w:rsidR="00A00406" w:rsidRPr="004F055D">
        <w:rPr>
          <w:rFonts w:ascii="Times New Roman" w:hAnsi="Times New Roman"/>
          <w:sz w:val="24"/>
        </w:rPr>
        <w:t>í</w:t>
      </w:r>
      <w:r w:rsidRPr="004F055D">
        <w:rPr>
          <w:rFonts w:ascii="Times New Roman" w:hAnsi="Times New Roman"/>
          <w:sz w:val="24"/>
        </w:rPr>
        <w:t>a primera línea a 1,25 cm del margen izquierdo</w:t>
      </w:r>
    </w:p>
    <w:p w14:paraId="06DC1DA0" w14:textId="4E805909"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 xml:space="preserve">Formato de los títulos: </w:t>
      </w:r>
    </w:p>
    <w:p w14:paraId="2CE4815E" w14:textId="52A3872E"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 xml:space="preserve">Titulo 1: negrita y centrado, tamaño 14. </w:t>
      </w:r>
    </w:p>
    <w:p w14:paraId="6685C0B5" w14:textId="72EE4194"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2: Alineado a la izquierda, tamaño 14, a 1,25 cm del margen</w:t>
      </w:r>
    </w:p>
    <w:p w14:paraId="124A5B6E" w14:textId="1E5A683A"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3: Alineado a la izquierda, negrita, tamaño 12, a 0 cm del margen (no dejar sangría en el margen izquierdo)</w:t>
      </w:r>
    </w:p>
    <w:p w14:paraId="663B75B1" w14:textId="04DD27B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Titulo 4: Alineado a la izquierda, tamaño 12, a 0 cm del margen (no dejar sangría en el margen izquierdo)</w:t>
      </w:r>
    </w:p>
    <w:p w14:paraId="6C3BD5A7" w14:textId="4F9B2802"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Títulos de tablas o cuadros</w:t>
      </w:r>
    </w:p>
    <w:p w14:paraId="173991E7" w14:textId="26DA4271"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Los cuadros o tablas deben estar centrados</w:t>
      </w:r>
    </w:p>
    <w:p w14:paraId="33498759" w14:textId="1B19E32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El título de la tabla debe ir en la parte superior de la tabla y estar numerado secuencialmente</w:t>
      </w:r>
    </w:p>
    <w:p w14:paraId="5543B77B" w14:textId="26399B23" w:rsidR="00A00406" w:rsidRPr="004F055D" w:rsidRDefault="00A00406"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Título de figuras o gráficos</w:t>
      </w:r>
    </w:p>
    <w:p w14:paraId="553EF110" w14:textId="009F5FF0"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Las figuras o gráficos deben estar centrados</w:t>
      </w:r>
    </w:p>
    <w:p w14:paraId="6AB2DA70" w14:textId="2D9A3B99" w:rsidR="00A00406" w:rsidRPr="004F055D" w:rsidRDefault="00A00406" w:rsidP="009D2E90">
      <w:pPr>
        <w:pStyle w:val="Prrafodelista"/>
        <w:numPr>
          <w:ilvl w:val="2"/>
          <w:numId w:val="21"/>
        </w:numPr>
        <w:spacing w:after="120"/>
        <w:rPr>
          <w:rFonts w:ascii="Times New Roman" w:hAnsi="Times New Roman"/>
          <w:sz w:val="24"/>
        </w:rPr>
      </w:pPr>
      <w:r w:rsidRPr="004F055D">
        <w:rPr>
          <w:rFonts w:ascii="Times New Roman" w:hAnsi="Times New Roman"/>
          <w:sz w:val="24"/>
        </w:rPr>
        <w:t>El título de la figura debe ir en la parte inferior del mismo y estar numerado secuencialmente</w:t>
      </w:r>
    </w:p>
    <w:p w14:paraId="6B075FAB" w14:textId="4DBC40DB" w:rsidR="006D4036" w:rsidRPr="004F055D" w:rsidRDefault="009D2E90" w:rsidP="009D2E90">
      <w:pPr>
        <w:pStyle w:val="Prrafodelista"/>
        <w:numPr>
          <w:ilvl w:val="0"/>
          <w:numId w:val="21"/>
        </w:numPr>
        <w:spacing w:after="120"/>
        <w:rPr>
          <w:rFonts w:ascii="Times New Roman" w:hAnsi="Times New Roman"/>
          <w:sz w:val="24"/>
        </w:rPr>
      </w:pPr>
      <w:r w:rsidRPr="004F055D">
        <w:rPr>
          <w:rFonts w:ascii="Times New Roman" w:hAnsi="Times New Roman"/>
          <w:sz w:val="24"/>
        </w:rPr>
        <w:t>Tamaño de papel y márgenes</w:t>
      </w:r>
    </w:p>
    <w:p w14:paraId="08521FB7" w14:textId="075CCBA2"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Tamaño: carta</w:t>
      </w:r>
    </w:p>
    <w:p w14:paraId="4A10F391" w14:textId="122357BA"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 xml:space="preserve">Márgenes: </w:t>
      </w:r>
    </w:p>
    <w:p w14:paraId="69163A31" w14:textId="14C3473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Superior: 2,54 cm</w:t>
      </w:r>
    </w:p>
    <w:p w14:paraId="24A49765" w14:textId="21E212A7"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Inferior: 2,54 cm</w:t>
      </w:r>
    </w:p>
    <w:p w14:paraId="089DE54E" w14:textId="01582F2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Izquierdo: 2,54 cm</w:t>
      </w:r>
    </w:p>
    <w:p w14:paraId="41F1EAAD" w14:textId="10200B3D" w:rsidR="009D2E90" w:rsidRPr="004F055D" w:rsidRDefault="009D2E90" w:rsidP="009D2E90">
      <w:pPr>
        <w:pStyle w:val="Prrafodelista"/>
        <w:numPr>
          <w:ilvl w:val="2"/>
          <w:numId w:val="21"/>
        </w:numPr>
        <w:spacing w:after="120"/>
        <w:rPr>
          <w:rFonts w:ascii="Times New Roman" w:hAnsi="Times New Roman"/>
          <w:sz w:val="24"/>
        </w:rPr>
      </w:pPr>
      <w:r w:rsidRPr="004F055D">
        <w:rPr>
          <w:rFonts w:ascii="Times New Roman" w:hAnsi="Times New Roman"/>
          <w:sz w:val="24"/>
        </w:rPr>
        <w:t>Derecho: 2,54 cm</w:t>
      </w:r>
    </w:p>
    <w:p w14:paraId="0DFCC40C" w14:textId="15C27B80" w:rsidR="009D2E90" w:rsidRPr="004F055D" w:rsidRDefault="009D2E90" w:rsidP="009D2E90">
      <w:pPr>
        <w:pStyle w:val="Prrafodelista"/>
        <w:numPr>
          <w:ilvl w:val="1"/>
          <w:numId w:val="21"/>
        </w:numPr>
        <w:spacing w:after="120"/>
        <w:rPr>
          <w:rFonts w:ascii="Times New Roman" w:hAnsi="Times New Roman"/>
          <w:sz w:val="24"/>
        </w:rPr>
      </w:pPr>
      <w:r w:rsidRPr="004F055D">
        <w:rPr>
          <w:rFonts w:ascii="Times New Roman" w:hAnsi="Times New Roman"/>
          <w:sz w:val="24"/>
        </w:rPr>
        <w:t>Tipo de papel: blanco</w:t>
      </w:r>
      <w:r w:rsidR="003E24F5" w:rsidRPr="004F055D">
        <w:rPr>
          <w:rFonts w:ascii="Times New Roman" w:hAnsi="Times New Roman"/>
          <w:sz w:val="24"/>
        </w:rPr>
        <w:t xml:space="preserve"> </w:t>
      </w:r>
    </w:p>
    <w:p w14:paraId="7751BCBC" w14:textId="74D08819" w:rsidR="003E24F5" w:rsidRPr="004F055D" w:rsidRDefault="003E24F5" w:rsidP="009D2E90">
      <w:pPr>
        <w:pStyle w:val="Prrafodelista"/>
        <w:numPr>
          <w:ilvl w:val="1"/>
          <w:numId w:val="21"/>
        </w:numPr>
        <w:spacing w:after="120"/>
        <w:rPr>
          <w:rFonts w:ascii="Times New Roman" w:hAnsi="Times New Roman"/>
          <w:sz w:val="24"/>
        </w:rPr>
      </w:pPr>
      <w:r w:rsidRPr="004F055D">
        <w:rPr>
          <w:rFonts w:ascii="Times New Roman" w:hAnsi="Times New Roman"/>
          <w:sz w:val="24"/>
        </w:rPr>
        <w:t>Impresión de las copias a una sola cara.</w:t>
      </w:r>
    </w:p>
    <w:p w14:paraId="20FF14E0" w14:textId="77777777" w:rsidR="003E24F5" w:rsidRPr="004F055D" w:rsidRDefault="003E24F5" w:rsidP="003E24F5">
      <w:pPr>
        <w:spacing w:after="120"/>
        <w:rPr>
          <w:rFonts w:ascii="Times New Roman" w:hAnsi="Times New Roman" w:cs="Times New Roman"/>
        </w:rPr>
      </w:pPr>
    </w:p>
    <w:sectPr w:rsidR="003E24F5" w:rsidRPr="004F055D" w:rsidSect="00646D24">
      <w:headerReference w:type="default" r:id="rId21"/>
      <w:pgSz w:w="12240" w:h="15840"/>
      <w:pgMar w:top="1440" w:right="1440" w:bottom="1440" w:left="1440"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Investigacion" w:date="2018-09-10T14:30:00Z" w:initials="I">
    <w:p w14:paraId="44BB076C" w14:textId="56188B4E" w:rsidR="000B7323" w:rsidRDefault="000B7323" w:rsidP="000B7323">
      <w:pPr>
        <w:pStyle w:val="Ttulo1"/>
        <w:shd w:val="clear" w:color="auto" w:fill="FFFFFF"/>
        <w:spacing w:after="0" w:line="600" w:lineRule="atLeast"/>
        <w:rPr>
          <w:rFonts w:ascii="Verdana" w:hAnsi="Verdana"/>
          <w:color w:val="001323"/>
        </w:rPr>
      </w:pPr>
      <w:r>
        <w:rPr>
          <w:rStyle w:val="Refdecomentario"/>
        </w:rPr>
        <w:annotationRef/>
      </w:r>
      <w:r>
        <w:rPr>
          <w:rFonts w:ascii="Verdana" w:hAnsi="Verdana"/>
          <w:color w:val="001323"/>
        </w:rPr>
        <w:t>METODOLOGÍA DEL TRABAJO INVESTIGADOR</w:t>
      </w:r>
    </w:p>
    <w:p w14:paraId="66FD775A" w14:textId="0436719E" w:rsidR="000B7323" w:rsidRPr="000B7323" w:rsidRDefault="000B7323">
      <w:pPr>
        <w:pStyle w:val="Textocomentario"/>
        <w:rPr>
          <w:lang w:val="es-PY"/>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FD77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FFEEC3" w16cid:durableId="1F40FD43"/>
  <w16cid:commentId w16cid:paraId="66FD775A" w16cid:durableId="1F40FE6F"/>
  <w16cid:commentId w16cid:paraId="26447802" w16cid:durableId="1F40FE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B2F61" w14:textId="77777777" w:rsidR="00A14D8A" w:rsidRDefault="00A14D8A" w:rsidP="00253F66">
      <w:r>
        <w:separator/>
      </w:r>
    </w:p>
  </w:endnote>
  <w:endnote w:type="continuationSeparator" w:id="0">
    <w:p w14:paraId="3B1CBE84" w14:textId="77777777" w:rsidR="00A14D8A" w:rsidRDefault="00A14D8A" w:rsidP="0025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623D8" w14:textId="77777777" w:rsidR="00A14D8A" w:rsidRDefault="00A14D8A" w:rsidP="00253F66">
      <w:r>
        <w:separator/>
      </w:r>
    </w:p>
  </w:footnote>
  <w:footnote w:type="continuationSeparator" w:id="0">
    <w:p w14:paraId="18E58F38" w14:textId="77777777" w:rsidR="00A14D8A" w:rsidRDefault="00A14D8A" w:rsidP="00253F66">
      <w:r>
        <w:continuationSeparator/>
      </w:r>
    </w:p>
  </w:footnote>
  <w:footnote w:id="1">
    <w:p w14:paraId="3B683BEC" w14:textId="1FC492F5" w:rsidR="00CB7557" w:rsidRDefault="00CB7557" w:rsidP="00CB7557">
      <w:pPr>
        <w:pStyle w:val="Textonotapie"/>
      </w:pPr>
      <w:r>
        <w:rPr>
          <w:rStyle w:val="Refdenotaalpie"/>
        </w:rPr>
        <w:footnoteRef/>
      </w:r>
      <w:r>
        <w:t xml:space="preserve"> En el caso de un </w:t>
      </w:r>
      <w:r w:rsidRPr="00784BDB">
        <w:rPr>
          <w:b/>
        </w:rPr>
        <w:t>Proyecto de Intervención</w:t>
      </w:r>
      <w:r>
        <w:t xml:space="preserve">, esta parte de la </w:t>
      </w:r>
      <w:r w:rsidRPr="00784BDB">
        <w:rPr>
          <w:b/>
        </w:rPr>
        <w:t>Contextualización</w:t>
      </w:r>
      <w:r>
        <w:t xml:space="preserve"> se presenta como un apartado.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8D1F1" w14:textId="77777777" w:rsidR="00E043D8" w:rsidRDefault="00E043D8" w:rsidP="00A85474">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3E52" w14:textId="77777777" w:rsidR="00E043D8" w:rsidRPr="006B41FA" w:rsidRDefault="00E043D8" w:rsidP="006B41FA">
    <w:pPr>
      <w:pStyle w:val="Encabezado"/>
      <w:framePr w:wrap="around" w:vAnchor="text" w:hAnchor="page" w:x="10288" w:y="39"/>
      <w:rPr>
        <w:rStyle w:val="Nmerodepgina"/>
        <w:rFonts w:ascii="Times New Roman" w:hAnsi="Times New Roman" w:cs="Times New Roman"/>
      </w:rPr>
    </w:pPr>
    <w:r w:rsidRPr="006B41FA">
      <w:rPr>
        <w:rStyle w:val="Nmerodepgina"/>
        <w:rFonts w:ascii="Times New Roman" w:hAnsi="Times New Roman" w:cs="Times New Roman"/>
      </w:rPr>
      <w:fldChar w:fldCharType="begin"/>
    </w:r>
    <w:r w:rsidRPr="006B41FA">
      <w:rPr>
        <w:rStyle w:val="Nmerodepgina"/>
        <w:rFonts w:ascii="Times New Roman" w:hAnsi="Times New Roman" w:cs="Times New Roman"/>
      </w:rPr>
      <w:instrText xml:space="preserve">PAGE  </w:instrText>
    </w:r>
    <w:r w:rsidRPr="006B41FA">
      <w:rPr>
        <w:rStyle w:val="Nmerodepgina"/>
        <w:rFonts w:ascii="Times New Roman" w:hAnsi="Times New Roman" w:cs="Times New Roman"/>
      </w:rPr>
      <w:fldChar w:fldCharType="separate"/>
    </w:r>
    <w:r w:rsidR="00C32BC6">
      <w:rPr>
        <w:rStyle w:val="Nmerodepgina"/>
        <w:rFonts w:ascii="Times New Roman" w:hAnsi="Times New Roman" w:cs="Times New Roman"/>
        <w:noProof/>
      </w:rPr>
      <w:t>vi</w:t>
    </w:r>
    <w:r w:rsidRPr="006B41FA">
      <w:rPr>
        <w:rStyle w:val="Nmerodepgina"/>
        <w:rFonts w:ascii="Times New Roman" w:hAnsi="Times New Roman" w:cs="Times New Roman"/>
      </w:rPr>
      <w:fldChar w:fldCharType="end"/>
    </w:r>
  </w:p>
  <w:p w14:paraId="66DEB3E4" w14:textId="77777777" w:rsidR="00E043D8" w:rsidRDefault="00E043D8" w:rsidP="00A85474">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833D" w14:textId="7D3ED915" w:rsidR="000C1E5E" w:rsidRPr="00B93808" w:rsidRDefault="000C1E5E" w:rsidP="00B93808">
    <w:pPr>
      <w:pStyle w:val="Encabezado"/>
      <w:rPr>
        <w:rFonts w:ascii="Times New Roman" w:hAnsi="Times New Roman" w:cs="Times New Roman"/>
        <w:sz w:val="20"/>
        <w:szCs w:val="20"/>
      </w:rPr>
    </w:pPr>
    <w:r>
      <w:rPr>
        <w:rFonts w:ascii="Times New Roman" w:hAnsi="Times New Roman" w:cs="Times New Roman"/>
        <w:sz w:val="20"/>
        <w:szCs w:val="20"/>
      </w:rPr>
      <w:t xml:space="preserve">Titulo breve, </w:t>
    </w:r>
    <w:r w:rsidR="000452B9">
      <w:rPr>
        <w:rFonts w:ascii="Times New Roman" w:hAnsi="Times New Roman" w:cs="Times New Roman"/>
        <w:sz w:val="20"/>
        <w:szCs w:val="20"/>
      </w:rPr>
      <w:t>T</w:t>
    </w:r>
    <w:r>
      <w:rPr>
        <w:rFonts w:ascii="Times New Roman" w:hAnsi="Times New Roman" w:cs="Times New Roman"/>
        <w:sz w:val="20"/>
        <w:szCs w:val="20"/>
      </w:rPr>
      <w:t xml:space="preserve">imes </w:t>
    </w:r>
    <w:r w:rsidR="000452B9">
      <w:rPr>
        <w:rFonts w:ascii="Times New Roman" w:hAnsi="Times New Roman" w:cs="Times New Roman"/>
        <w:sz w:val="20"/>
        <w:szCs w:val="20"/>
      </w:rPr>
      <w:t>N</w:t>
    </w:r>
    <w:r>
      <w:rPr>
        <w:rFonts w:ascii="Times New Roman" w:hAnsi="Times New Roman" w:cs="Times New Roman"/>
        <w:sz w:val="20"/>
        <w:szCs w:val="20"/>
      </w:rPr>
      <w:t xml:space="preserve">ew </w:t>
    </w:r>
    <w:r w:rsidR="000452B9">
      <w:rPr>
        <w:rFonts w:ascii="Times New Roman" w:hAnsi="Times New Roman" w:cs="Times New Roman"/>
        <w:sz w:val="20"/>
        <w:szCs w:val="20"/>
      </w:rPr>
      <w:t>R</w:t>
    </w:r>
    <w:r>
      <w:rPr>
        <w:rFonts w:ascii="Times New Roman" w:hAnsi="Times New Roman" w:cs="Times New Roman"/>
        <w:sz w:val="20"/>
        <w:szCs w:val="20"/>
      </w:rPr>
      <w:t>om</w:t>
    </w:r>
    <w:r w:rsidR="000452B9">
      <w:rPr>
        <w:rFonts w:ascii="Times New Roman" w:hAnsi="Times New Roman" w:cs="Times New Roman"/>
        <w:sz w:val="20"/>
        <w:szCs w:val="20"/>
      </w:rPr>
      <w:t>á</w:t>
    </w:r>
    <w:r>
      <w:rPr>
        <w:rFonts w:ascii="Times New Roman" w:hAnsi="Times New Roman" w:cs="Times New Roman"/>
        <w:sz w:val="20"/>
        <w:szCs w:val="20"/>
      </w:rPr>
      <w:t>n, tamaño 10, alineado a la izquierda</w:t>
    </w:r>
    <w:r>
      <w:rPr>
        <w:rFonts w:ascii="Times New Roman" w:hAnsi="Times New Roman" w:cs="Times New Roman"/>
        <w:sz w:val="20"/>
        <w:szCs w:val="20"/>
      </w:rPr>
      <w:tab/>
    </w:r>
    <w:sdt>
      <w:sdtPr>
        <w:rPr>
          <w:rFonts w:ascii="Times New Roman" w:hAnsi="Times New Roman" w:cs="Times New Roman"/>
          <w:sz w:val="20"/>
          <w:szCs w:val="20"/>
        </w:rPr>
        <w:id w:val="709230624"/>
        <w:docPartObj>
          <w:docPartGallery w:val="Page Numbers (Top of Page)"/>
          <w:docPartUnique/>
        </w:docPartObj>
      </w:sdtPr>
      <w:sdtEndPr/>
      <w:sdtContent>
        <w:r w:rsidRPr="00B93808">
          <w:rPr>
            <w:rFonts w:ascii="Times New Roman" w:hAnsi="Times New Roman" w:cs="Times New Roman"/>
            <w:sz w:val="20"/>
            <w:szCs w:val="20"/>
          </w:rPr>
          <w:fldChar w:fldCharType="begin"/>
        </w:r>
        <w:r w:rsidRPr="00B93808">
          <w:rPr>
            <w:rFonts w:ascii="Times New Roman" w:hAnsi="Times New Roman" w:cs="Times New Roman"/>
            <w:sz w:val="20"/>
            <w:szCs w:val="20"/>
          </w:rPr>
          <w:instrText>PAGE   \* MERGEFORMAT</w:instrText>
        </w:r>
        <w:r w:rsidRPr="00B93808">
          <w:rPr>
            <w:rFonts w:ascii="Times New Roman" w:hAnsi="Times New Roman" w:cs="Times New Roman"/>
            <w:sz w:val="20"/>
            <w:szCs w:val="20"/>
          </w:rPr>
          <w:fldChar w:fldCharType="separate"/>
        </w:r>
        <w:r w:rsidR="00C32BC6" w:rsidRPr="00C32BC6">
          <w:rPr>
            <w:rFonts w:ascii="Times New Roman" w:hAnsi="Times New Roman" w:cs="Times New Roman"/>
            <w:noProof/>
            <w:sz w:val="20"/>
            <w:szCs w:val="20"/>
            <w:lang w:val="es-ES"/>
          </w:rPr>
          <w:t>13</w:t>
        </w:r>
        <w:r w:rsidRPr="00B93808">
          <w:rPr>
            <w:rFonts w:ascii="Times New Roman" w:hAnsi="Times New Roman" w:cs="Times New Roman"/>
            <w:sz w:val="20"/>
            <w:szCs w:val="20"/>
          </w:rPr>
          <w:fldChar w:fldCharType="end"/>
        </w:r>
      </w:sdtContent>
    </w:sdt>
  </w:p>
  <w:p w14:paraId="489730E8" w14:textId="61240E17" w:rsidR="000C1E5E" w:rsidRPr="00B93808" w:rsidRDefault="000C1E5E" w:rsidP="00B93808">
    <w:pPr>
      <w:pStyle w:val="Encabezado"/>
      <w:ind w:right="360"/>
      <w:rPr>
        <w:rFonts w:ascii="Times New Roman" w:hAnsi="Times New Roman" w:cs="Times New Roman"/>
        <w:sz w:val="20"/>
        <w:szCs w:val="20"/>
        <w:lang w:val="es-PY"/>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318C8" w14:textId="7730D55B" w:rsidR="006D4036" w:rsidRPr="00B93808" w:rsidRDefault="006D4036" w:rsidP="00B93808">
    <w:pPr>
      <w:pStyle w:val="Encabezado"/>
      <w:rPr>
        <w:rFonts w:ascii="Times New Roman" w:hAnsi="Times New Roman" w:cs="Times New Roman"/>
        <w:sz w:val="20"/>
        <w:szCs w:val="20"/>
      </w:rPr>
    </w:pPr>
  </w:p>
  <w:p w14:paraId="33CA6927" w14:textId="77777777" w:rsidR="006D4036" w:rsidRPr="00B93808" w:rsidRDefault="006D4036" w:rsidP="00B93808">
    <w:pPr>
      <w:pStyle w:val="Encabezado"/>
      <w:ind w:right="360"/>
      <w:rPr>
        <w:rFonts w:ascii="Times New Roman" w:hAnsi="Times New Roman" w:cs="Times New Roman"/>
        <w:sz w:val="20"/>
        <w:szCs w:val="20"/>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6"/>
    <w:lvl w:ilvl="0">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86705F5"/>
    <w:multiLevelType w:val="hybridMultilevel"/>
    <w:tmpl w:val="91120D6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975881"/>
    <w:multiLevelType w:val="hybridMultilevel"/>
    <w:tmpl w:val="1F74FE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238340D"/>
    <w:multiLevelType w:val="hybridMultilevel"/>
    <w:tmpl w:val="38A6B7A2"/>
    <w:lvl w:ilvl="0" w:tplc="0C0A0009">
      <w:start w:val="1"/>
      <w:numFmt w:val="bullet"/>
      <w:lvlText w:val=""/>
      <w:lvlJc w:val="left"/>
      <w:pPr>
        <w:tabs>
          <w:tab w:val="num" w:pos="799"/>
        </w:tabs>
        <w:ind w:left="799" w:hanging="360"/>
      </w:pPr>
      <w:rPr>
        <w:rFonts w:ascii="Wingdings" w:hAnsi="Wingdings" w:hint="default"/>
      </w:rPr>
    </w:lvl>
    <w:lvl w:ilvl="1" w:tplc="0C0A0003" w:tentative="1">
      <w:start w:val="1"/>
      <w:numFmt w:val="bullet"/>
      <w:lvlText w:val="o"/>
      <w:lvlJc w:val="left"/>
      <w:pPr>
        <w:tabs>
          <w:tab w:val="num" w:pos="1519"/>
        </w:tabs>
        <w:ind w:left="1519" w:hanging="360"/>
      </w:pPr>
      <w:rPr>
        <w:rFonts w:ascii="Courier New" w:hAnsi="Courier New" w:cs="Courier New" w:hint="default"/>
      </w:rPr>
    </w:lvl>
    <w:lvl w:ilvl="2" w:tplc="0C0A0005" w:tentative="1">
      <w:start w:val="1"/>
      <w:numFmt w:val="bullet"/>
      <w:lvlText w:val=""/>
      <w:lvlJc w:val="left"/>
      <w:pPr>
        <w:tabs>
          <w:tab w:val="num" w:pos="2239"/>
        </w:tabs>
        <w:ind w:left="2239" w:hanging="360"/>
      </w:pPr>
      <w:rPr>
        <w:rFonts w:ascii="Wingdings" w:hAnsi="Wingdings" w:hint="default"/>
      </w:rPr>
    </w:lvl>
    <w:lvl w:ilvl="3" w:tplc="0C0A0001" w:tentative="1">
      <w:start w:val="1"/>
      <w:numFmt w:val="bullet"/>
      <w:lvlText w:val=""/>
      <w:lvlJc w:val="left"/>
      <w:pPr>
        <w:tabs>
          <w:tab w:val="num" w:pos="2959"/>
        </w:tabs>
        <w:ind w:left="2959" w:hanging="360"/>
      </w:pPr>
      <w:rPr>
        <w:rFonts w:ascii="Symbol" w:hAnsi="Symbol" w:hint="default"/>
      </w:rPr>
    </w:lvl>
    <w:lvl w:ilvl="4" w:tplc="0C0A0003" w:tentative="1">
      <w:start w:val="1"/>
      <w:numFmt w:val="bullet"/>
      <w:lvlText w:val="o"/>
      <w:lvlJc w:val="left"/>
      <w:pPr>
        <w:tabs>
          <w:tab w:val="num" w:pos="3679"/>
        </w:tabs>
        <w:ind w:left="3679" w:hanging="360"/>
      </w:pPr>
      <w:rPr>
        <w:rFonts w:ascii="Courier New" w:hAnsi="Courier New" w:cs="Courier New" w:hint="default"/>
      </w:rPr>
    </w:lvl>
    <w:lvl w:ilvl="5" w:tplc="0C0A0005" w:tentative="1">
      <w:start w:val="1"/>
      <w:numFmt w:val="bullet"/>
      <w:lvlText w:val=""/>
      <w:lvlJc w:val="left"/>
      <w:pPr>
        <w:tabs>
          <w:tab w:val="num" w:pos="4399"/>
        </w:tabs>
        <w:ind w:left="4399" w:hanging="360"/>
      </w:pPr>
      <w:rPr>
        <w:rFonts w:ascii="Wingdings" w:hAnsi="Wingdings" w:hint="default"/>
      </w:rPr>
    </w:lvl>
    <w:lvl w:ilvl="6" w:tplc="0C0A0001" w:tentative="1">
      <w:start w:val="1"/>
      <w:numFmt w:val="bullet"/>
      <w:lvlText w:val=""/>
      <w:lvlJc w:val="left"/>
      <w:pPr>
        <w:tabs>
          <w:tab w:val="num" w:pos="5119"/>
        </w:tabs>
        <w:ind w:left="5119" w:hanging="360"/>
      </w:pPr>
      <w:rPr>
        <w:rFonts w:ascii="Symbol" w:hAnsi="Symbol" w:hint="default"/>
      </w:rPr>
    </w:lvl>
    <w:lvl w:ilvl="7" w:tplc="0C0A0003" w:tentative="1">
      <w:start w:val="1"/>
      <w:numFmt w:val="bullet"/>
      <w:lvlText w:val="o"/>
      <w:lvlJc w:val="left"/>
      <w:pPr>
        <w:tabs>
          <w:tab w:val="num" w:pos="5839"/>
        </w:tabs>
        <w:ind w:left="5839" w:hanging="360"/>
      </w:pPr>
      <w:rPr>
        <w:rFonts w:ascii="Courier New" w:hAnsi="Courier New" w:cs="Courier New" w:hint="default"/>
      </w:rPr>
    </w:lvl>
    <w:lvl w:ilvl="8" w:tplc="0C0A0005" w:tentative="1">
      <w:start w:val="1"/>
      <w:numFmt w:val="bullet"/>
      <w:lvlText w:val=""/>
      <w:lvlJc w:val="left"/>
      <w:pPr>
        <w:tabs>
          <w:tab w:val="num" w:pos="6559"/>
        </w:tabs>
        <w:ind w:left="6559" w:hanging="360"/>
      </w:pPr>
      <w:rPr>
        <w:rFonts w:ascii="Wingdings" w:hAnsi="Wingdings" w:hint="default"/>
      </w:rPr>
    </w:lvl>
  </w:abstractNum>
  <w:abstractNum w:abstractNumId="4">
    <w:nsid w:val="1A240336"/>
    <w:multiLevelType w:val="hybridMultilevel"/>
    <w:tmpl w:val="81A61A9E"/>
    <w:lvl w:ilvl="0" w:tplc="DB88AB3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C121922"/>
    <w:multiLevelType w:val="hybridMultilevel"/>
    <w:tmpl w:val="A022BB0A"/>
    <w:lvl w:ilvl="0" w:tplc="FB048396">
      <w:start w:val="7"/>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EE14DA"/>
    <w:multiLevelType w:val="hybridMultilevel"/>
    <w:tmpl w:val="37AAC702"/>
    <w:lvl w:ilvl="0" w:tplc="DB88AB3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6B066DB"/>
    <w:multiLevelType w:val="hybridMultilevel"/>
    <w:tmpl w:val="521C7B02"/>
    <w:lvl w:ilvl="0" w:tplc="41861134">
      <w:start w:val="1"/>
      <w:numFmt w:val="lowerLetter"/>
      <w:lvlText w:val="%1)"/>
      <w:lvlJc w:val="left"/>
      <w:pPr>
        <w:tabs>
          <w:tab w:val="num" w:pos="765"/>
        </w:tabs>
        <w:ind w:left="765" w:hanging="4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65C2A3B"/>
    <w:multiLevelType w:val="multilevel"/>
    <w:tmpl w:val="8AC4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87076F"/>
    <w:multiLevelType w:val="hybridMultilevel"/>
    <w:tmpl w:val="C15A1A2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3E90EF1"/>
    <w:multiLevelType w:val="hybridMultilevel"/>
    <w:tmpl w:val="F27895D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45E1ABD"/>
    <w:multiLevelType w:val="hybridMultilevel"/>
    <w:tmpl w:val="E5FA47B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6A2665A"/>
    <w:multiLevelType w:val="hybridMultilevel"/>
    <w:tmpl w:val="C05C1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8883A96"/>
    <w:multiLevelType w:val="hybridMultilevel"/>
    <w:tmpl w:val="59488F2E"/>
    <w:lvl w:ilvl="0" w:tplc="65700C4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33E3632"/>
    <w:multiLevelType w:val="hybridMultilevel"/>
    <w:tmpl w:val="35EE648C"/>
    <w:lvl w:ilvl="0" w:tplc="5064A53E">
      <w:start w:val="1"/>
      <w:numFmt w:val="bullet"/>
      <w:lvlText w:val=""/>
      <w:lvlJc w:val="left"/>
      <w:pPr>
        <w:tabs>
          <w:tab w:val="num" w:pos="720"/>
        </w:tabs>
        <w:ind w:left="720" w:hanging="360"/>
      </w:pPr>
      <w:rPr>
        <w:rFonts w:ascii="Symbol" w:eastAsia="MS Mincho" w:hAnsi="Symbol" w:hint="default"/>
        <w:color w:val="auto"/>
      </w:rPr>
    </w:lvl>
    <w:lvl w:ilvl="1" w:tplc="0C0A000B">
      <w:start w:val="1"/>
      <w:numFmt w:val="bullet"/>
      <w:lvlText w:val=""/>
      <w:lvlJc w:val="left"/>
      <w:pPr>
        <w:tabs>
          <w:tab w:val="num" w:pos="1440"/>
        </w:tabs>
        <w:ind w:left="1440" w:hanging="360"/>
      </w:pPr>
      <w:rPr>
        <w:rFonts w:ascii="Wingdings" w:hAnsi="Wingdings"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742462E"/>
    <w:multiLevelType w:val="hybridMultilevel"/>
    <w:tmpl w:val="1E3C61C8"/>
    <w:lvl w:ilvl="0" w:tplc="D0F03FC4">
      <w:start w:val="1"/>
      <w:numFmt w:val="bullet"/>
      <w:lvlText w:val=""/>
      <w:lvlJc w:val="left"/>
      <w:pPr>
        <w:ind w:left="720" w:hanging="360"/>
      </w:pPr>
      <w:rPr>
        <w:rFonts w:ascii="Symbol" w:eastAsia="Calibri" w:hAnsi="Symbol" w:cs="Times New Roman" w:hint="default"/>
      </w:rPr>
    </w:lvl>
    <w:lvl w:ilvl="1" w:tplc="0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91C3E0C"/>
    <w:multiLevelType w:val="hybridMultilevel"/>
    <w:tmpl w:val="0CAEC9D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1C67AF"/>
    <w:multiLevelType w:val="hybridMultilevel"/>
    <w:tmpl w:val="0FE40FEA"/>
    <w:lvl w:ilvl="0" w:tplc="0C0A0013">
      <w:start w:val="1"/>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6F20E3"/>
    <w:multiLevelType w:val="hybridMultilevel"/>
    <w:tmpl w:val="DA7C6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9B7191"/>
    <w:multiLevelType w:val="hybridMultilevel"/>
    <w:tmpl w:val="0B749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1C97118"/>
    <w:multiLevelType w:val="hybridMultilevel"/>
    <w:tmpl w:val="D668FDA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42B639C"/>
    <w:multiLevelType w:val="hybridMultilevel"/>
    <w:tmpl w:val="35C0692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6F72E90"/>
    <w:multiLevelType w:val="hybridMultilevel"/>
    <w:tmpl w:val="53ECEFCC"/>
    <w:lvl w:ilvl="0" w:tplc="C8AE72D8">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3">
    <w:nsid w:val="7B413AF7"/>
    <w:multiLevelType w:val="multilevel"/>
    <w:tmpl w:val="852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8"/>
  </w:num>
  <w:num w:numId="3">
    <w:abstractNumId w:val="22"/>
  </w:num>
  <w:num w:numId="4">
    <w:abstractNumId w:val="5"/>
  </w:num>
  <w:num w:numId="5">
    <w:abstractNumId w:val="14"/>
  </w:num>
  <w:num w:numId="6">
    <w:abstractNumId w:val="20"/>
  </w:num>
  <w:num w:numId="7">
    <w:abstractNumId w:val="13"/>
  </w:num>
  <w:num w:numId="8">
    <w:abstractNumId w:val="7"/>
  </w:num>
  <w:num w:numId="9">
    <w:abstractNumId w:val="4"/>
  </w:num>
  <w:num w:numId="10">
    <w:abstractNumId w:val="6"/>
  </w:num>
  <w:num w:numId="11">
    <w:abstractNumId w:val="2"/>
  </w:num>
  <w:num w:numId="12">
    <w:abstractNumId w:val="10"/>
  </w:num>
  <w:num w:numId="13">
    <w:abstractNumId w:val="1"/>
  </w:num>
  <w:num w:numId="14">
    <w:abstractNumId w:val="9"/>
  </w:num>
  <w:num w:numId="15">
    <w:abstractNumId w:val="11"/>
  </w:num>
  <w:num w:numId="16">
    <w:abstractNumId w:val="16"/>
  </w:num>
  <w:num w:numId="17">
    <w:abstractNumId w:val="21"/>
  </w:num>
  <w:num w:numId="18">
    <w:abstractNumId w:val="3"/>
  </w:num>
  <w:num w:numId="19">
    <w:abstractNumId w:val="23"/>
  </w:num>
  <w:num w:numId="20">
    <w:abstractNumId w:val="0"/>
  </w:num>
  <w:num w:numId="21">
    <w:abstractNumId w:val="17"/>
  </w:num>
  <w:num w:numId="22">
    <w:abstractNumId w:val="19"/>
  </w:num>
  <w:num w:numId="23">
    <w:abstractNumId w:val="8"/>
  </w:num>
  <w:num w:numId="2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vestigacion">
    <w15:presenceInfo w15:providerId="None" w15:userId="Investigac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567"/>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B24"/>
    <w:rsid w:val="000000ED"/>
    <w:rsid w:val="00002A48"/>
    <w:rsid w:val="00003CAA"/>
    <w:rsid w:val="00004265"/>
    <w:rsid w:val="00005158"/>
    <w:rsid w:val="0000593A"/>
    <w:rsid w:val="000077BD"/>
    <w:rsid w:val="000130E7"/>
    <w:rsid w:val="00014006"/>
    <w:rsid w:val="00014085"/>
    <w:rsid w:val="000142B9"/>
    <w:rsid w:val="00014C8B"/>
    <w:rsid w:val="0001774A"/>
    <w:rsid w:val="00020297"/>
    <w:rsid w:val="000204A8"/>
    <w:rsid w:val="000210BF"/>
    <w:rsid w:val="00023819"/>
    <w:rsid w:val="000238FD"/>
    <w:rsid w:val="00023A5E"/>
    <w:rsid w:val="00023D78"/>
    <w:rsid w:val="00026052"/>
    <w:rsid w:val="0002609F"/>
    <w:rsid w:val="0002754A"/>
    <w:rsid w:val="000278B8"/>
    <w:rsid w:val="00030879"/>
    <w:rsid w:val="000323CA"/>
    <w:rsid w:val="0003241C"/>
    <w:rsid w:val="00032AFC"/>
    <w:rsid w:val="00032E44"/>
    <w:rsid w:val="0003391A"/>
    <w:rsid w:val="00033C51"/>
    <w:rsid w:val="00033F07"/>
    <w:rsid w:val="0003493D"/>
    <w:rsid w:val="0003510F"/>
    <w:rsid w:val="00035183"/>
    <w:rsid w:val="000353B0"/>
    <w:rsid w:val="00035944"/>
    <w:rsid w:val="00035EC8"/>
    <w:rsid w:val="0003604B"/>
    <w:rsid w:val="000372D0"/>
    <w:rsid w:val="00040640"/>
    <w:rsid w:val="00040E05"/>
    <w:rsid w:val="00041D01"/>
    <w:rsid w:val="00042972"/>
    <w:rsid w:val="000446FE"/>
    <w:rsid w:val="00045286"/>
    <w:rsid w:val="000452B9"/>
    <w:rsid w:val="0004561A"/>
    <w:rsid w:val="00045D84"/>
    <w:rsid w:val="00046D3F"/>
    <w:rsid w:val="0004757A"/>
    <w:rsid w:val="00051311"/>
    <w:rsid w:val="0005160D"/>
    <w:rsid w:val="000518DE"/>
    <w:rsid w:val="000519C1"/>
    <w:rsid w:val="00052071"/>
    <w:rsid w:val="00052E19"/>
    <w:rsid w:val="00053131"/>
    <w:rsid w:val="00054013"/>
    <w:rsid w:val="000549FB"/>
    <w:rsid w:val="00054DBE"/>
    <w:rsid w:val="00054EE7"/>
    <w:rsid w:val="000557EF"/>
    <w:rsid w:val="000572C5"/>
    <w:rsid w:val="0005735C"/>
    <w:rsid w:val="00060B35"/>
    <w:rsid w:val="00061AD5"/>
    <w:rsid w:val="00063CEF"/>
    <w:rsid w:val="00063FC5"/>
    <w:rsid w:val="00064A94"/>
    <w:rsid w:val="000658EF"/>
    <w:rsid w:val="00065CD8"/>
    <w:rsid w:val="00066D48"/>
    <w:rsid w:val="000671C6"/>
    <w:rsid w:val="000703B1"/>
    <w:rsid w:val="000710FC"/>
    <w:rsid w:val="0007255F"/>
    <w:rsid w:val="00072720"/>
    <w:rsid w:val="00072C3E"/>
    <w:rsid w:val="00072CE1"/>
    <w:rsid w:val="00072EF5"/>
    <w:rsid w:val="00073DF7"/>
    <w:rsid w:val="0007498F"/>
    <w:rsid w:val="00074BC4"/>
    <w:rsid w:val="000751CC"/>
    <w:rsid w:val="00075C62"/>
    <w:rsid w:val="000760F1"/>
    <w:rsid w:val="0008090E"/>
    <w:rsid w:val="00081B0F"/>
    <w:rsid w:val="000845ED"/>
    <w:rsid w:val="00085793"/>
    <w:rsid w:val="00086FB5"/>
    <w:rsid w:val="00091088"/>
    <w:rsid w:val="000916D8"/>
    <w:rsid w:val="00091995"/>
    <w:rsid w:val="00091A17"/>
    <w:rsid w:val="000920BC"/>
    <w:rsid w:val="00092C01"/>
    <w:rsid w:val="00092C4B"/>
    <w:rsid w:val="0009346F"/>
    <w:rsid w:val="00093834"/>
    <w:rsid w:val="00094514"/>
    <w:rsid w:val="00095556"/>
    <w:rsid w:val="00096828"/>
    <w:rsid w:val="00096AAF"/>
    <w:rsid w:val="00096DD4"/>
    <w:rsid w:val="00097202"/>
    <w:rsid w:val="000A1375"/>
    <w:rsid w:val="000A234B"/>
    <w:rsid w:val="000A2669"/>
    <w:rsid w:val="000A4B7B"/>
    <w:rsid w:val="000A5488"/>
    <w:rsid w:val="000A6254"/>
    <w:rsid w:val="000A649E"/>
    <w:rsid w:val="000A6B33"/>
    <w:rsid w:val="000B0D57"/>
    <w:rsid w:val="000B150A"/>
    <w:rsid w:val="000B2D8A"/>
    <w:rsid w:val="000B4493"/>
    <w:rsid w:val="000B492B"/>
    <w:rsid w:val="000B4A71"/>
    <w:rsid w:val="000B50A0"/>
    <w:rsid w:val="000B6E8D"/>
    <w:rsid w:val="000B7323"/>
    <w:rsid w:val="000B732C"/>
    <w:rsid w:val="000B7D36"/>
    <w:rsid w:val="000B7DE8"/>
    <w:rsid w:val="000B7EB0"/>
    <w:rsid w:val="000C13F9"/>
    <w:rsid w:val="000C1A79"/>
    <w:rsid w:val="000C1E5E"/>
    <w:rsid w:val="000C33AA"/>
    <w:rsid w:val="000C392F"/>
    <w:rsid w:val="000C3DB2"/>
    <w:rsid w:val="000C4225"/>
    <w:rsid w:val="000C4C20"/>
    <w:rsid w:val="000C51DD"/>
    <w:rsid w:val="000C66CE"/>
    <w:rsid w:val="000C67E2"/>
    <w:rsid w:val="000C6BD1"/>
    <w:rsid w:val="000C6C84"/>
    <w:rsid w:val="000C7083"/>
    <w:rsid w:val="000C7F02"/>
    <w:rsid w:val="000D0226"/>
    <w:rsid w:val="000D125B"/>
    <w:rsid w:val="000D1A47"/>
    <w:rsid w:val="000D1C46"/>
    <w:rsid w:val="000D203C"/>
    <w:rsid w:val="000D272C"/>
    <w:rsid w:val="000D29D3"/>
    <w:rsid w:val="000D2DB7"/>
    <w:rsid w:val="000D35B4"/>
    <w:rsid w:val="000D4FF2"/>
    <w:rsid w:val="000D586F"/>
    <w:rsid w:val="000D672E"/>
    <w:rsid w:val="000D686D"/>
    <w:rsid w:val="000D693E"/>
    <w:rsid w:val="000D76D6"/>
    <w:rsid w:val="000E0EA8"/>
    <w:rsid w:val="000E1673"/>
    <w:rsid w:val="000E1C32"/>
    <w:rsid w:val="000E1DA9"/>
    <w:rsid w:val="000E2677"/>
    <w:rsid w:val="000E3350"/>
    <w:rsid w:val="000E3D24"/>
    <w:rsid w:val="000E3D5F"/>
    <w:rsid w:val="000E3F0E"/>
    <w:rsid w:val="000E4FCC"/>
    <w:rsid w:val="000E5D89"/>
    <w:rsid w:val="000E6CCB"/>
    <w:rsid w:val="000E75A6"/>
    <w:rsid w:val="000E7CC9"/>
    <w:rsid w:val="000E7DEE"/>
    <w:rsid w:val="000F0F34"/>
    <w:rsid w:val="000F171E"/>
    <w:rsid w:val="000F17D8"/>
    <w:rsid w:val="000F1B25"/>
    <w:rsid w:val="000F2237"/>
    <w:rsid w:val="000F228A"/>
    <w:rsid w:val="000F3034"/>
    <w:rsid w:val="000F3518"/>
    <w:rsid w:val="000F363C"/>
    <w:rsid w:val="000F497F"/>
    <w:rsid w:val="000F51CA"/>
    <w:rsid w:val="000F5D05"/>
    <w:rsid w:val="000F6332"/>
    <w:rsid w:val="000F6EAB"/>
    <w:rsid w:val="000F77E9"/>
    <w:rsid w:val="0010076E"/>
    <w:rsid w:val="00100986"/>
    <w:rsid w:val="00101362"/>
    <w:rsid w:val="00102F75"/>
    <w:rsid w:val="00103861"/>
    <w:rsid w:val="001039A0"/>
    <w:rsid w:val="00104910"/>
    <w:rsid w:val="00104F1A"/>
    <w:rsid w:val="00104FA8"/>
    <w:rsid w:val="001076C1"/>
    <w:rsid w:val="001116C5"/>
    <w:rsid w:val="001119E5"/>
    <w:rsid w:val="00111FE2"/>
    <w:rsid w:val="00112480"/>
    <w:rsid w:val="00113195"/>
    <w:rsid w:val="001136FB"/>
    <w:rsid w:val="00113F06"/>
    <w:rsid w:val="0011413C"/>
    <w:rsid w:val="00114AD9"/>
    <w:rsid w:val="00115073"/>
    <w:rsid w:val="0011516D"/>
    <w:rsid w:val="00116342"/>
    <w:rsid w:val="00117DA2"/>
    <w:rsid w:val="0012017A"/>
    <w:rsid w:val="0012027A"/>
    <w:rsid w:val="00120DAD"/>
    <w:rsid w:val="00120F2C"/>
    <w:rsid w:val="001211E5"/>
    <w:rsid w:val="00122034"/>
    <w:rsid w:val="0012260D"/>
    <w:rsid w:val="001227E4"/>
    <w:rsid w:val="00122A06"/>
    <w:rsid w:val="0012325C"/>
    <w:rsid w:val="001247A7"/>
    <w:rsid w:val="00124EB6"/>
    <w:rsid w:val="001261BE"/>
    <w:rsid w:val="0012704B"/>
    <w:rsid w:val="0013008C"/>
    <w:rsid w:val="00130B7F"/>
    <w:rsid w:val="00130CC9"/>
    <w:rsid w:val="00132876"/>
    <w:rsid w:val="0013355B"/>
    <w:rsid w:val="001337D5"/>
    <w:rsid w:val="001354DD"/>
    <w:rsid w:val="001368A4"/>
    <w:rsid w:val="00136E4C"/>
    <w:rsid w:val="001376D2"/>
    <w:rsid w:val="0013791A"/>
    <w:rsid w:val="00137D0B"/>
    <w:rsid w:val="00137D61"/>
    <w:rsid w:val="00141D18"/>
    <w:rsid w:val="001424D5"/>
    <w:rsid w:val="001425A3"/>
    <w:rsid w:val="00142616"/>
    <w:rsid w:val="001428AE"/>
    <w:rsid w:val="001444D7"/>
    <w:rsid w:val="00144A0C"/>
    <w:rsid w:val="00144E90"/>
    <w:rsid w:val="001460DF"/>
    <w:rsid w:val="00147B1A"/>
    <w:rsid w:val="00147CE4"/>
    <w:rsid w:val="00147F1B"/>
    <w:rsid w:val="00151602"/>
    <w:rsid w:val="00151802"/>
    <w:rsid w:val="00152018"/>
    <w:rsid w:val="00152E6C"/>
    <w:rsid w:val="001537EB"/>
    <w:rsid w:val="00153BC4"/>
    <w:rsid w:val="00154270"/>
    <w:rsid w:val="00155AAC"/>
    <w:rsid w:val="00155B3B"/>
    <w:rsid w:val="00156D92"/>
    <w:rsid w:val="001573E7"/>
    <w:rsid w:val="00160C25"/>
    <w:rsid w:val="00161077"/>
    <w:rsid w:val="001652A5"/>
    <w:rsid w:val="00165B78"/>
    <w:rsid w:val="00166AD3"/>
    <w:rsid w:val="001677E6"/>
    <w:rsid w:val="00170513"/>
    <w:rsid w:val="00170F67"/>
    <w:rsid w:val="00172B98"/>
    <w:rsid w:val="0017542D"/>
    <w:rsid w:val="00175840"/>
    <w:rsid w:val="001764C1"/>
    <w:rsid w:val="00176561"/>
    <w:rsid w:val="0018100D"/>
    <w:rsid w:val="0018135F"/>
    <w:rsid w:val="00181795"/>
    <w:rsid w:val="001825F1"/>
    <w:rsid w:val="00183805"/>
    <w:rsid w:val="00183831"/>
    <w:rsid w:val="0018493E"/>
    <w:rsid w:val="00185189"/>
    <w:rsid w:val="001860A2"/>
    <w:rsid w:val="00186180"/>
    <w:rsid w:val="0018646C"/>
    <w:rsid w:val="001864C7"/>
    <w:rsid w:val="0019052B"/>
    <w:rsid w:val="0019314B"/>
    <w:rsid w:val="00194031"/>
    <w:rsid w:val="00197031"/>
    <w:rsid w:val="001A036D"/>
    <w:rsid w:val="001A0998"/>
    <w:rsid w:val="001A0B8D"/>
    <w:rsid w:val="001A1806"/>
    <w:rsid w:val="001A24AC"/>
    <w:rsid w:val="001A2E32"/>
    <w:rsid w:val="001A3263"/>
    <w:rsid w:val="001A3274"/>
    <w:rsid w:val="001A37BA"/>
    <w:rsid w:val="001A43C4"/>
    <w:rsid w:val="001A5A24"/>
    <w:rsid w:val="001B0561"/>
    <w:rsid w:val="001B06E9"/>
    <w:rsid w:val="001B272F"/>
    <w:rsid w:val="001B3D6D"/>
    <w:rsid w:val="001B4390"/>
    <w:rsid w:val="001B445D"/>
    <w:rsid w:val="001B50FE"/>
    <w:rsid w:val="001B5109"/>
    <w:rsid w:val="001B6002"/>
    <w:rsid w:val="001B77D0"/>
    <w:rsid w:val="001B78BD"/>
    <w:rsid w:val="001B7F4E"/>
    <w:rsid w:val="001C0EB2"/>
    <w:rsid w:val="001C13BD"/>
    <w:rsid w:val="001C14D7"/>
    <w:rsid w:val="001C1AF5"/>
    <w:rsid w:val="001C211B"/>
    <w:rsid w:val="001C3B84"/>
    <w:rsid w:val="001C46A5"/>
    <w:rsid w:val="001C5361"/>
    <w:rsid w:val="001C5938"/>
    <w:rsid w:val="001C69DB"/>
    <w:rsid w:val="001C6A17"/>
    <w:rsid w:val="001C6AC0"/>
    <w:rsid w:val="001C6DAB"/>
    <w:rsid w:val="001C7190"/>
    <w:rsid w:val="001C7DCE"/>
    <w:rsid w:val="001D0EC1"/>
    <w:rsid w:val="001D3BD8"/>
    <w:rsid w:val="001D3DD9"/>
    <w:rsid w:val="001D7538"/>
    <w:rsid w:val="001D77EB"/>
    <w:rsid w:val="001D7A8A"/>
    <w:rsid w:val="001E1A4A"/>
    <w:rsid w:val="001E1C78"/>
    <w:rsid w:val="001E21BB"/>
    <w:rsid w:val="001E2899"/>
    <w:rsid w:val="001E2940"/>
    <w:rsid w:val="001E3871"/>
    <w:rsid w:val="001E5204"/>
    <w:rsid w:val="001E53EB"/>
    <w:rsid w:val="001E5AE5"/>
    <w:rsid w:val="001E5EB9"/>
    <w:rsid w:val="001E7A5E"/>
    <w:rsid w:val="001F0E50"/>
    <w:rsid w:val="001F0F12"/>
    <w:rsid w:val="001F1990"/>
    <w:rsid w:val="001F2B6D"/>
    <w:rsid w:val="001F2D4C"/>
    <w:rsid w:val="001F3AA9"/>
    <w:rsid w:val="001F3DE9"/>
    <w:rsid w:val="001F5696"/>
    <w:rsid w:val="001F66D9"/>
    <w:rsid w:val="001F6B1F"/>
    <w:rsid w:val="001F78D3"/>
    <w:rsid w:val="001F78FE"/>
    <w:rsid w:val="001F792C"/>
    <w:rsid w:val="001F7F5D"/>
    <w:rsid w:val="00200C24"/>
    <w:rsid w:val="00202EB4"/>
    <w:rsid w:val="00203313"/>
    <w:rsid w:val="00203922"/>
    <w:rsid w:val="0020557D"/>
    <w:rsid w:val="0020584A"/>
    <w:rsid w:val="00205F28"/>
    <w:rsid w:val="00206018"/>
    <w:rsid w:val="002063EF"/>
    <w:rsid w:val="00206CB9"/>
    <w:rsid w:val="00206F9E"/>
    <w:rsid w:val="00207AFA"/>
    <w:rsid w:val="00210980"/>
    <w:rsid w:val="00211A36"/>
    <w:rsid w:val="00212825"/>
    <w:rsid w:val="0021332D"/>
    <w:rsid w:val="0021383B"/>
    <w:rsid w:val="00213AB6"/>
    <w:rsid w:val="002145E9"/>
    <w:rsid w:val="0021546B"/>
    <w:rsid w:val="002167BB"/>
    <w:rsid w:val="002168B5"/>
    <w:rsid w:val="0021792E"/>
    <w:rsid w:val="00217A07"/>
    <w:rsid w:val="0022007B"/>
    <w:rsid w:val="00220D68"/>
    <w:rsid w:val="002210CA"/>
    <w:rsid w:val="00221A77"/>
    <w:rsid w:val="00221EFC"/>
    <w:rsid w:val="002220FC"/>
    <w:rsid w:val="0022255E"/>
    <w:rsid w:val="00222A49"/>
    <w:rsid w:val="002251EB"/>
    <w:rsid w:val="00225323"/>
    <w:rsid w:val="002253EC"/>
    <w:rsid w:val="0022677D"/>
    <w:rsid w:val="002273B7"/>
    <w:rsid w:val="00227AFC"/>
    <w:rsid w:val="00231044"/>
    <w:rsid w:val="002325AC"/>
    <w:rsid w:val="00232E87"/>
    <w:rsid w:val="0023366B"/>
    <w:rsid w:val="00234355"/>
    <w:rsid w:val="0023475B"/>
    <w:rsid w:val="00235248"/>
    <w:rsid w:val="0023561F"/>
    <w:rsid w:val="00235B11"/>
    <w:rsid w:val="00235CA8"/>
    <w:rsid w:val="00235D9F"/>
    <w:rsid w:val="00241297"/>
    <w:rsid w:val="002414FA"/>
    <w:rsid w:val="00241A72"/>
    <w:rsid w:val="002421DA"/>
    <w:rsid w:val="00242AD1"/>
    <w:rsid w:val="00242B26"/>
    <w:rsid w:val="002437DD"/>
    <w:rsid w:val="00244CCC"/>
    <w:rsid w:val="00245AF3"/>
    <w:rsid w:val="00246196"/>
    <w:rsid w:val="00250643"/>
    <w:rsid w:val="0025144B"/>
    <w:rsid w:val="0025171B"/>
    <w:rsid w:val="00251ED1"/>
    <w:rsid w:val="002523C2"/>
    <w:rsid w:val="00252838"/>
    <w:rsid w:val="00253282"/>
    <w:rsid w:val="00253536"/>
    <w:rsid w:val="002536E5"/>
    <w:rsid w:val="00253F66"/>
    <w:rsid w:val="00254858"/>
    <w:rsid w:val="00254D34"/>
    <w:rsid w:val="0025508A"/>
    <w:rsid w:val="00256606"/>
    <w:rsid w:val="00257024"/>
    <w:rsid w:val="002578F6"/>
    <w:rsid w:val="002579F0"/>
    <w:rsid w:val="00260C7F"/>
    <w:rsid w:val="00261C80"/>
    <w:rsid w:val="002639EC"/>
    <w:rsid w:val="00263AFD"/>
    <w:rsid w:val="00263CBA"/>
    <w:rsid w:val="002651A5"/>
    <w:rsid w:val="0026668C"/>
    <w:rsid w:val="0026671E"/>
    <w:rsid w:val="0026678A"/>
    <w:rsid w:val="00266CE5"/>
    <w:rsid w:val="002674FE"/>
    <w:rsid w:val="002677A9"/>
    <w:rsid w:val="00267979"/>
    <w:rsid w:val="00267D44"/>
    <w:rsid w:val="00270B99"/>
    <w:rsid w:val="00270CF8"/>
    <w:rsid w:val="00270D35"/>
    <w:rsid w:val="00271344"/>
    <w:rsid w:val="00272554"/>
    <w:rsid w:val="00273740"/>
    <w:rsid w:val="00273906"/>
    <w:rsid w:val="00274447"/>
    <w:rsid w:val="00274B86"/>
    <w:rsid w:val="00274F36"/>
    <w:rsid w:val="002750F9"/>
    <w:rsid w:val="00275B6A"/>
    <w:rsid w:val="00276D88"/>
    <w:rsid w:val="002770C5"/>
    <w:rsid w:val="00277294"/>
    <w:rsid w:val="002778A1"/>
    <w:rsid w:val="00277C3D"/>
    <w:rsid w:val="002802CD"/>
    <w:rsid w:val="002811E3"/>
    <w:rsid w:val="00281758"/>
    <w:rsid w:val="00281B53"/>
    <w:rsid w:val="00283F5B"/>
    <w:rsid w:val="002846C4"/>
    <w:rsid w:val="002852FA"/>
    <w:rsid w:val="00287539"/>
    <w:rsid w:val="00290E35"/>
    <w:rsid w:val="00291640"/>
    <w:rsid w:val="00291B55"/>
    <w:rsid w:val="00293130"/>
    <w:rsid w:val="00296E4F"/>
    <w:rsid w:val="002971EF"/>
    <w:rsid w:val="0029748B"/>
    <w:rsid w:val="002A13BA"/>
    <w:rsid w:val="002A22E2"/>
    <w:rsid w:val="002A257D"/>
    <w:rsid w:val="002A2CE2"/>
    <w:rsid w:val="002A32A2"/>
    <w:rsid w:val="002A4AC9"/>
    <w:rsid w:val="002A4D39"/>
    <w:rsid w:val="002A52BC"/>
    <w:rsid w:val="002A5517"/>
    <w:rsid w:val="002A5F18"/>
    <w:rsid w:val="002A6851"/>
    <w:rsid w:val="002A78F6"/>
    <w:rsid w:val="002B0184"/>
    <w:rsid w:val="002B07A1"/>
    <w:rsid w:val="002B0FC6"/>
    <w:rsid w:val="002B25AD"/>
    <w:rsid w:val="002B2BA4"/>
    <w:rsid w:val="002B2D9D"/>
    <w:rsid w:val="002B30E7"/>
    <w:rsid w:val="002B4A73"/>
    <w:rsid w:val="002B6EB7"/>
    <w:rsid w:val="002B7B7F"/>
    <w:rsid w:val="002C00F7"/>
    <w:rsid w:val="002C07A3"/>
    <w:rsid w:val="002C0AC3"/>
    <w:rsid w:val="002C1296"/>
    <w:rsid w:val="002C14C0"/>
    <w:rsid w:val="002C2EA2"/>
    <w:rsid w:val="002C4F10"/>
    <w:rsid w:val="002C721B"/>
    <w:rsid w:val="002C7BB1"/>
    <w:rsid w:val="002D03E5"/>
    <w:rsid w:val="002D2BEC"/>
    <w:rsid w:val="002D2C74"/>
    <w:rsid w:val="002D2EAA"/>
    <w:rsid w:val="002D4672"/>
    <w:rsid w:val="002D4C8E"/>
    <w:rsid w:val="002D61DF"/>
    <w:rsid w:val="002D6895"/>
    <w:rsid w:val="002D6A93"/>
    <w:rsid w:val="002D7DC8"/>
    <w:rsid w:val="002E082A"/>
    <w:rsid w:val="002E09D1"/>
    <w:rsid w:val="002E1BBF"/>
    <w:rsid w:val="002E1ED5"/>
    <w:rsid w:val="002E2688"/>
    <w:rsid w:val="002E3452"/>
    <w:rsid w:val="002E488E"/>
    <w:rsid w:val="002E4FEC"/>
    <w:rsid w:val="002E5577"/>
    <w:rsid w:val="002E606C"/>
    <w:rsid w:val="002E7652"/>
    <w:rsid w:val="002E7E23"/>
    <w:rsid w:val="002F0358"/>
    <w:rsid w:val="002F05A7"/>
    <w:rsid w:val="002F0DEF"/>
    <w:rsid w:val="002F16B2"/>
    <w:rsid w:val="002F2D3B"/>
    <w:rsid w:val="002F3691"/>
    <w:rsid w:val="002F53B0"/>
    <w:rsid w:val="002F6C90"/>
    <w:rsid w:val="003002E4"/>
    <w:rsid w:val="00300705"/>
    <w:rsid w:val="00300809"/>
    <w:rsid w:val="00300864"/>
    <w:rsid w:val="003012D0"/>
    <w:rsid w:val="00301CE5"/>
    <w:rsid w:val="003029E7"/>
    <w:rsid w:val="00302CA7"/>
    <w:rsid w:val="00302CD1"/>
    <w:rsid w:val="00303A4D"/>
    <w:rsid w:val="003048E1"/>
    <w:rsid w:val="00304D98"/>
    <w:rsid w:val="00304F13"/>
    <w:rsid w:val="003052B9"/>
    <w:rsid w:val="00305349"/>
    <w:rsid w:val="00305680"/>
    <w:rsid w:val="003075A1"/>
    <w:rsid w:val="00307829"/>
    <w:rsid w:val="0031084C"/>
    <w:rsid w:val="003115B8"/>
    <w:rsid w:val="00312500"/>
    <w:rsid w:val="0031351C"/>
    <w:rsid w:val="003137B2"/>
    <w:rsid w:val="00313E3A"/>
    <w:rsid w:val="00314B71"/>
    <w:rsid w:val="00315772"/>
    <w:rsid w:val="00316D54"/>
    <w:rsid w:val="003171CB"/>
    <w:rsid w:val="0031753F"/>
    <w:rsid w:val="00320682"/>
    <w:rsid w:val="00320E52"/>
    <w:rsid w:val="00320F08"/>
    <w:rsid w:val="003211AC"/>
    <w:rsid w:val="00321CF7"/>
    <w:rsid w:val="00321FD5"/>
    <w:rsid w:val="00322476"/>
    <w:rsid w:val="0032342B"/>
    <w:rsid w:val="00323C6B"/>
    <w:rsid w:val="0032466B"/>
    <w:rsid w:val="00324EBC"/>
    <w:rsid w:val="003253B0"/>
    <w:rsid w:val="00325434"/>
    <w:rsid w:val="00325A3F"/>
    <w:rsid w:val="00325DC9"/>
    <w:rsid w:val="00326383"/>
    <w:rsid w:val="003263F8"/>
    <w:rsid w:val="00326CF3"/>
    <w:rsid w:val="00327113"/>
    <w:rsid w:val="003271C0"/>
    <w:rsid w:val="00330B5D"/>
    <w:rsid w:val="00330F31"/>
    <w:rsid w:val="0033197D"/>
    <w:rsid w:val="003324CA"/>
    <w:rsid w:val="00332911"/>
    <w:rsid w:val="003329AD"/>
    <w:rsid w:val="0033364E"/>
    <w:rsid w:val="00334119"/>
    <w:rsid w:val="003341D0"/>
    <w:rsid w:val="003352BC"/>
    <w:rsid w:val="00336B2D"/>
    <w:rsid w:val="0033706A"/>
    <w:rsid w:val="003379FD"/>
    <w:rsid w:val="00340F77"/>
    <w:rsid w:val="00341552"/>
    <w:rsid w:val="00341969"/>
    <w:rsid w:val="00341D50"/>
    <w:rsid w:val="00341DEB"/>
    <w:rsid w:val="0034281F"/>
    <w:rsid w:val="003435CE"/>
    <w:rsid w:val="00343AA0"/>
    <w:rsid w:val="00343ED1"/>
    <w:rsid w:val="003445BE"/>
    <w:rsid w:val="00344A3E"/>
    <w:rsid w:val="00345102"/>
    <w:rsid w:val="00345BDA"/>
    <w:rsid w:val="00345E1B"/>
    <w:rsid w:val="00347F66"/>
    <w:rsid w:val="00351E5C"/>
    <w:rsid w:val="003527E2"/>
    <w:rsid w:val="0035350B"/>
    <w:rsid w:val="00353B91"/>
    <w:rsid w:val="0035626D"/>
    <w:rsid w:val="00357F19"/>
    <w:rsid w:val="0036108F"/>
    <w:rsid w:val="003616D6"/>
    <w:rsid w:val="00363B9F"/>
    <w:rsid w:val="00363FC0"/>
    <w:rsid w:val="00364005"/>
    <w:rsid w:val="003640A1"/>
    <w:rsid w:val="0036414F"/>
    <w:rsid w:val="0036491F"/>
    <w:rsid w:val="00364DA0"/>
    <w:rsid w:val="00366474"/>
    <w:rsid w:val="00366FBB"/>
    <w:rsid w:val="00367820"/>
    <w:rsid w:val="00367C35"/>
    <w:rsid w:val="00372365"/>
    <w:rsid w:val="00373DB7"/>
    <w:rsid w:val="00374CBE"/>
    <w:rsid w:val="0037654F"/>
    <w:rsid w:val="003810DD"/>
    <w:rsid w:val="00381B08"/>
    <w:rsid w:val="00383292"/>
    <w:rsid w:val="00383F66"/>
    <w:rsid w:val="0038602F"/>
    <w:rsid w:val="00387264"/>
    <w:rsid w:val="00390173"/>
    <w:rsid w:val="00391380"/>
    <w:rsid w:val="00391B1F"/>
    <w:rsid w:val="00395438"/>
    <w:rsid w:val="0039571C"/>
    <w:rsid w:val="00396062"/>
    <w:rsid w:val="003963CB"/>
    <w:rsid w:val="00396AAB"/>
    <w:rsid w:val="00396E1D"/>
    <w:rsid w:val="00397794"/>
    <w:rsid w:val="00397BAC"/>
    <w:rsid w:val="003A0841"/>
    <w:rsid w:val="003A0A7A"/>
    <w:rsid w:val="003A0AF8"/>
    <w:rsid w:val="003A1109"/>
    <w:rsid w:val="003A1A84"/>
    <w:rsid w:val="003A2044"/>
    <w:rsid w:val="003A47C9"/>
    <w:rsid w:val="003A4EFC"/>
    <w:rsid w:val="003A6513"/>
    <w:rsid w:val="003A7ECA"/>
    <w:rsid w:val="003B1252"/>
    <w:rsid w:val="003B298E"/>
    <w:rsid w:val="003B2990"/>
    <w:rsid w:val="003B34F1"/>
    <w:rsid w:val="003B4445"/>
    <w:rsid w:val="003B6472"/>
    <w:rsid w:val="003B65C7"/>
    <w:rsid w:val="003B6922"/>
    <w:rsid w:val="003B69A3"/>
    <w:rsid w:val="003B6B81"/>
    <w:rsid w:val="003B7B5F"/>
    <w:rsid w:val="003C193E"/>
    <w:rsid w:val="003C1FB6"/>
    <w:rsid w:val="003C31AA"/>
    <w:rsid w:val="003C43F7"/>
    <w:rsid w:val="003C4CA1"/>
    <w:rsid w:val="003C4F81"/>
    <w:rsid w:val="003C5607"/>
    <w:rsid w:val="003C593D"/>
    <w:rsid w:val="003C5AED"/>
    <w:rsid w:val="003C645F"/>
    <w:rsid w:val="003C74AF"/>
    <w:rsid w:val="003D086E"/>
    <w:rsid w:val="003D0F86"/>
    <w:rsid w:val="003D12A7"/>
    <w:rsid w:val="003D1F09"/>
    <w:rsid w:val="003D23AC"/>
    <w:rsid w:val="003D3515"/>
    <w:rsid w:val="003D42F1"/>
    <w:rsid w:val="003D4919"/>
    <w:rsid w:val="003D53DD"/>
    <w:rsid w:val="003D5E54"/>
    <w:rsid w:val="003D5F74"/>
    <w:rsid w:val="003D68B6"/>
    <w:rsid w:val="003D728D"/>
    <w:rsid w:val="003D7988"/>
    <w:rsid w:val="003D7E86"/>
    <w:rsid w:val="003E0094"/>
    <w:rsid w:val="003E0BA4"/>
    <w:rsid w:val="003E0C4B"/>
    <w:rsid w:val="003E1243"/>
    <w:rsid w:val="003E1D60"/>
    <w:rsid w:val="003E24F5"/>
    <w:rsid w:val="003E3916"/>
    <w:rsid w:val="003E3CEB"/>
    <w:rsid w:val="003E4061"/>
    <w:rsid w:val="003F06EF"/>
    <w:rsid w:val="003F0989"/>
    <w:rsid w:val="003F0C54"/>
    <w:rsid w:val="003F380F"/>
    <w:rsid w:val="003F43E5"/>
    <w:rsid w:val="003F4E15"/>
    <w:rsid w:val="003F603C"/>
    <w:rsid w:val="003F6CCB"/>
    <w:rsid w:val="003F72CE"/>
    <w:rsid w:val="003F73A8"/>
    <w:rsid w:val="003F765E"/>
    <w:rsid w:val="003F7C9E"/>
    <w:rsid w:val="004002CB"/>
    <w:rsid w:val="004006F6"/>
    <w:rsid w:val="00400E53"/>
    <w:rsid w:val="00400E7C"/>
    <w:rsid w:val="00401AB9"/>
    <w:rsid w:val="0040229C"/>
    <w:rsid w:val="00402B57"/>
    <w:rsid w:val="004030A8"/>
    <w:rsid w:val="0040443C"/>
    <w:rsid w:val="004055CB"/>
    <w:rsid w:val="004060C8"/>
    <w:rsid w:val="00410355"/>
    <w:rsid w:val="00411005"/>
    <w:rsid w:val="0041103B"/>
    <w:rsid w:val="00411AD9"/>
    <w:rsid w:val="00412292"/>
    <w:rsid w:val="0041367F"/>
    <w:rsid w:val="00413753"/>
    <w:rsid w:val="0041419D"/>
    <w:rsid w:val="00415A55"/>
    <w:rsid w:val="00415C6F"/>
    <w:rsid w:val="00416139"/>
    <w:rsid w:val="004163CE"/>
    <w:rsid w:val="0041648A"/>
    <w:rsid w:val="00416792"/>
    <w:rsid w:val="00416A16"/>
    <w:rsid w:val="00416A91"/>
    <w:rsid w:val="00416C37"/>
    <w:rsid w:val="0041747A"/>
    <w:rsid w:val="004178A4"/>
    <w:rsid w:val="004178C0"/>
    <w:rsid w:val="00420089"/>
    <w:rsid w:val="004209B9"/>
    <w:rsid w:val="00420E6D"/>
    <w:rsid w:val="0042129E"/>
    <w:rsid w:val="00424FF9"/>
    <w:rsid w:val="00425B57"/>
    <w:rsid w:val="00425CC1"/>
    <w:rsid w:val="00426A75"/>
    <w:rsid w:val="0043059D"/>
    <w:rsid w:val="00430C35"/>
    <w:rsid w:val="00430D22"/>
    <w:rsid w:val="0043156E"/>
    <w:rsid w:val="0043290B"/>
    <w:rsid w:val="00433060"/>
    <w:rsid w:val="004334E3"/>
    <w:rsid w:val="00433D3E"/>
    <w:rsid w:val="0043406A"/>
    <w:rsid w:val="00434AE3"/>
    <w:rsid w:val="00435E9B"/>
    <w:rsid w:val="00436297"/>
    <w:rsid w:val="00437963"/>
    <w:rsid w:val="00437D49"/>
    <w:rsid w:val="00437FB1"/>
    <w:rsid w:val="0044083F"/>
    <w:rsid w:val="00441948"/>
    <w:rsid w:val="0044206F"/>
    <w:rsid w:val="0044211F"/>
    <w:rsid w:val="00443EA0"/>
    <w:rsid w:val="00445878"/>
    <w:rsid w:val="00447020"/>
    <w:rsid w:val="0044747F"/>
    <w:rsid w:val="00450D6E"/>
    <w:rsid w:val="004525BD"/>
    <w:rsid w:val="00454E35"/>
    <w:rsid w:val="004562E0"/>
    <w:rsid w:val="0045658D"/>
    <w:rsid w:val="00456E2A"/>
    <w:rsid w:val="00457B91"/>
    <w:rsid w:val="00457C99"/>
    <w:rsid w:val="00462472"/>
    <w:rsid w:val="00462769"/>
    <w:rsid w:val="0046279C"/>
    <w:rsid w:val="0046371C"/>
    <w:rsid w:val="00463C68"/>
    <w:rsid w:val="00464324"/>
    <w:rsid w:val="004647EC"/>
    <w:rsid w:val="00464C8F"/>
    <w:rsid w:val="00465022"/>
    <w:rsid w:val="00465D4B"/>
    <w:rsid w:val="00467BFE"/>
    <w:rsid w:val="00471042"/>
    <w:rsid w:val="004720A9"/>
    <w:rsid w:val="004721F1"/>
    <w:rsid w:val="00472F08"/>
    <w:rsid w:val="00472F94"/>
    <w:rsid w:val="0047362F"/>
    <w:rsid w:val="0047391E"/>
    <w:rsid w:val="00474813"/>
    <w:rsid w:val="00475538"/>
    <w:rsid w:val="00477857"/>
    <w:rsid w:val="00477F1F"/>
    <w:rsid w:val="00481283"/>
    <w:rsid w:val="004817F2"/>
    <w:rsid w:val="00482B1A"/>
    <w:rsid w:val="00483338"/>
    <w:rsid w:val="004845E0"/>
    <w:rsid w:val="004850C3"/>
    <w:rsid w:val="0048543F"/>
    <w:rsid w:val="00485FC3"/>
    <w:rsid w:val="00486534"/>
    <w:rsid w:val="004873BD"/>
    <w:rsid w:val="004874C1"/>
    <w:rsid w:val="004878B5"/>
    <w:rsid w:val="00487A55"/>
    <w:rsid w:val="00487F43"/>
    <w:rsid w:val="004900BB"/>
    <w:rsid w:val="00490508"/>
    <w:rsid w:val="00490E4B"/>
    <w:rsid w:val="00492FC8"/>
    <w:rsid w:val="004938A5"/>
    <w:rsid w:val="0049391E"/>
    <w:rsid w:val="00494BC7"/>
    <w:rsid w:val="0049533A"/>
    <w:rsid w:val="00496E1E"/>
    <w:rsid w:val="0049709A"/>
    <w:rsid w:val="00497672"/>
    <w:rsid w:val="004978EF"/>
    <w:rsid w:val="004A16BB"/>
    <w:rsid w:val="004A190D"/>
    <w:rsid w:val="004A1B33"/>
    <w:rsid w:val="004A227E"/>
    <w:rsid w:val="004A2B5B"/>
    <w:rsid w:val="004A2E65"/>
    <w:rsid w:val="004A3B5E"/>
    <w:rsid w:val="004A44BB"/>
    <w:rsid w:val="004A4828"/>
    <w:rsid w:val="004A4978"/>
    <w:rsid w:val="004A5818"/>
    <w:rsid w:val="004A5CA0"/>
    <w:rsid w:val="004B02DC"/>
    <w:rsid w:val="004B045D"/>
    <w:rsid w:val="004B09DA"/>
    <w:rsid w:val="004B41E7"/>
    <w:rsid w:val="004B4B32"/>
    <w:rsid w:val="004B518C"/>
    <w:rsid w:val="004B53A4"/>
    <w:rsid w:val="004B6A28"/>
    <w:rsid w:val="004B7153"/>
    <w:rsid w:val="004C01D6"/>
    <w:rsid w:val="004C059C"/>
    <w:rsid w:val="004C176D"/>
    <w:rsid w:val="004C1929"/>
    <w:rsid w:val="004C1954"/>
    <w:rsid w:val="004C1DAE"/>
    <w:rsid w:val="004C2791"/>
    <w:rsid w:val="004C30E6"/>
    <w:rsid w:val="004C328D"/>
    <w:rsid w:val="004C3D28"/>
    <w:rsid w:val="004C3E90"/>
    <w:rsid w:val="004C5085"/>
    <w:rsid w:val="004C57D7"/>
    <w:rsid w:val="004C6F75"/>
    <w:rsid w:val="004C79DD"/>
    <w:rsid w:val="004C7E77"/>
    <w:rsid w:val="004D14E9"/>
    <w:rsid w:val="004D2228"/>
    <w:rsid w:val="004D3004"/>
    <w:rsid w:val="004D34FF"/>
    <w:rsid w:val="004D37A2"/>
    <w:rsid w:val="004D4A02"/>
    <w:rsid w:val="004D4E4C"/>
    <w:rsid w:val="004D5CD6"/>
    <w:rsid w:val="004D7F84"/>
    <w:rsid w:val="004E00BA"/>
    <w:rsid w:val="004E1D58"/>
    <w:rsid w:val="004E2BD4"/>
    <w:rsid w:val="004E2F88"/>
    <w:rsid w:val="004E31E6"/>
    <w:rsid w:val="004E3B57"/>
    <w:rsid w:val="004E3DF6"/>
    <w:rsid w:val="004E41B6"/>
    <w:rsid w:val="004E483B"/>
    <w:rsid w:val="004E4C4E"/>
    <w:rsid w:val="004E4CC3"/>
    <w:rsid w:val="004E7B3F"/>
    <w:rsid w:val="004F055D"/>
    <w:rsid w:val="004F1380"/>
    <w:rsid w:val="004F186F"/>
    <w:rsid w:val="004F2560"/>
    <w:rsid w:val="004F304D"/>
    <w:rsid w:val="004F3050"/>
    <w:rsid w:val="004F3F08"/>
    <w:rsid w:val="004F4EA3"/>
    <w:rsid w:val="004F4FDA"/>
    <w:rsid w:val="004F598E"/>
    <w:rsid w:val="004F6CD9"/>
    <w:rsid w:val="005002D7"/>
    <w:rsid w:val="00500824"/>
    <w:rsid w:val="005015E9"/>
    <w:rsid w:val="005019E1"/>
    <w:rsid w:val="0050207D"/>
    <w:rsid w:val="0050238E"/>
    <w:rsid w:val="00502845"/>
    <w:rsid w:val="005034DF"/>
    <w:rsid w:val="00503B8D"/>
    <w:rsid w:val="0050451B"/>
    <w:rsid w:val="00504A13"/>
    <w:rsid w:val="00504DD5"/>
    <w:rsid w:val="005067D9"/>
    <w:rsid w:val="005073C8"/>
    <w:rsid w:val="00507642"/>
    <w:rsid w:val="00510430"/>
    <w:rsid w:val="00510681"/>
    <w:rsid w:val="00511F74"/>
    <w:rsid w:val="0051200E"/>
    <w:rsid w:val="00512E54"/>
    <w:rsid w:val="00512EAE"/>
    <w:rsid w:val="005134A6"/>
    <w:rsid w:val="00513A02"/>
    <w:rsid w:val="00514320"/>
    <w:rsid w:val="00516401"/>
    <w:rsid w:val="00516716"/>
    <w:rsid w:val="00516C33"/>
    <w:rsid w:val="00517567"/>
    <w:rsid w:val="00520875"/>
    <w:rsid w:val="00521565"/>
    <w:rsid w:val="005226F7"/>
    <w:rsid w:val="005234A5"/>
    <w:rsid w:val="00525112"/>
    <w:rsid w:val="0052655D"/>
    <w:rsid w:val="00526D00"/>
    <w:rsid w:val="0052768C"/>
    <w:rsid w:val="00527D82"/>
    <w:rsid w:val="00531C90"/>
    <w:rsid w:val="00531D21"/>
    <w:rsid w:val="0053205C"/>
    <w:rsid w:val="00532423"/>
    <w:rsid w:val="0053269E"/>
    <w:rsid w:val="00532C08"/>
    <w:rsid w:val="00532F6B"/>
    <w:rsid w:val="00533561"/>
    <w:rsid w:val="00533FA0"/>
    <w:rsid w:val="0053407F"/>
    <w:rsid w:val="005346DD"/>
    <w:rsid w:val="0053557A"/>
    <w:rsid w:val="00537075"/>
    <w:rsid w:val="00537A1E"/>
    <w:rsid w:val="0054077D"/>
    <w:rsid w:val="00540EAD"/>
    <w:rsid w:val="00541832"/>
    <w:rsid w:val="00542582"/>
    <w:rsid w:val="00543214"/>
    <w:rsid w:val="00543950"/>
    <w:rsid w:val="00543D0E"/>
    <w:rsid w:val="00543E82"/>
    <w:rsid w:val="00545F59"/>
    <w:rsid w:val="005465D4"/>
    <w:rsid w:val="00546B61"/>
    <w:rsid w:val="005473A9"/>
    <w:rsid w:val="005475D6"/>
    <w:rsid w:val="00547675"/>
    <w:rsid w:val="0055027F"/>
    <w:rsid w:val="00551C3E"/>
    <w:rsid w:val="00553414"/>
    <w:rsid w:val="00553D2E"/>
    <w:rsid w:val="00554005"/>
    <w:rsid w:val="00554A5B"/>
    <w:rsid w:val="00554DB6"/>
    <w:rsid w:val="00555F58"/>
    <w:rsid w:val="00557BC7"/>
    <w:rsid w:val="0056035C"/>
    <w:rsid w:val="00560439"/>
    <w:rsid w:val="00560CFA"/>
    <w:rsid w:val="00561305"/>
    <w:rsid w:val="00562E9F"/>
    <w:rsid w:val="00563105"/>
    <w:rsid w:val="005638AD"/>
    <w:rsid w:val="00564434"/>
    <w:rsid w:val="005652DA"/>
    <w:rsid w:val="00567835"/>
    <w:rsid w:val="0056790E"/>
    <w:rsid w:val="00571F1D"/>
    <w:rsid w:val="00572F29"/>
    <w:rsid w:val="005732EA"/>
    <w:rsid w:val="00574A20"/>
    <w:rsid w:val="00575333"/>
    <w:rsid w:val="0057587C"/>
    <w:rsid w:val="00575F38"/>
    <w:rsid w:val="00576EA4"/>
    <w:rsid w:val="00577184"/>
    <w:rsid w:val="0058001F"/>
    <w:rsid w:val="0058088B"/>
    <w:rsid w:val="0058095F"/>
    <w:rsid w:val="005814C8"/>
    <w:rsid w:val="00581F44"/>
    <w:rsid w:val="005823A3"/>
    <w:rsid w:val="00582E18"/>
    <w:rsid w:val="00582E55"/>
    <w:rsid w:val="00583024"/>
    <w:rsid w:val="00583379"/>
    <w:rsid w:val="005835AF"/>
    <w:rsid w:val="00583B25"/>
    <w:rsid w:val="00583C28"/>
    <w:rsid w:val="00584B66"/>
    <w:rsid w:val="005855E7"/>
    <w:rsid w:val="00585E3C"/>
    <w:rsid w:val="00586734"/>
    <w:rsid w:val="005913D2"/>
    <w:rsid w:val="00591DAA"/>
    <w:rsid w:val="0059239F"/>
    <w:rsid w:val="00592767"/>
    <w:rsid w:val="00593876"/>
    <w:rsid w:val="005946BF"/>
    <w:rsid w:val="00595764"/>
    <w:rsid w:val="00595CFF"/>
    <w:rsid w:val="005969C2"/>
    <w:rsid w:val="00597AAE"/>
    <w:rsid w:val="00597B00"/>
    <w:rsid w:val="005A014C"/>
    <w:rsid w:val="005A0A30"/>
    <w:rsid w:val="005A13C9"/>
    <w:rsid w:val="005A1642"/>
    <w:rsid w:val="005A2104"/>
    <w:rsid w:val="005A42D9"/>
    <w:rsid w:val="005A44A4"/>
    <w:rsid w:val="005A6E0D"/>
    <w:rsid w:val="005B059F"/>
    <w:rsid w:val="005B0A3A"/>
    <w:rsid w:val="005B432B"/>
    <w:rsid w:val="005B43B5"/>
    <w:rsid w:val="005B4B12"/>
    <w:rsid w:val="005B5803"/>
    <w:rsid w:val="005B61E2"/>
    <w:rsid w:val="005B64B8"/>
    <w:rsid w:val="005B6BA5"/>
    <w:rsid w:val="005B6C6E"/>
    <w:rsid w:val="005B799B"/>
    <w:rsid w:val="005B79C4"/>
    <w:rsid w:val="005B7E4B"/>
    <w:rsid w:val="005B7FD6"/>
    <w:rsid w:val="005C170C"/>
    <w:rsid w:val="005C17F4"/>
    <w:rsid w:val="005C2720"/>
    <w:rsid w:val="005C2D86"/>
    <w:rsid w:val="005C3251"/>
    <w:rsid w:val="005C4278"/>
    <w:rsid w:val="005C4713"/>
    <w:rsid w:val="005C4F2B"/>
    <w:rsid w:val="005C588C"/>
    <w:rsid w:val="005C6AD7"/>
    <w:rsid w:val="005C79A7"/>
    <w:rsid w:val="005D122D"/>
    <w:rsid w:val="005D14A1"/>
    <w:rsid w:val="005D2F85"/>
    <w:rsid w:val="005D39DD"/>
    <w:rsid w:val="005D3EEE"/>
    <w:rsid w:val="005D4914"/>
    <w:rsid w:val="005D4A22"/>
    <w:rsid w:val="005D57D8"/>
    <w:rsid w:val="005D5B9F"/>
    <w:rsid w:val="005D6426"/>
    <w:rsid w:val="005D6890"/>
    <w:rsid w:val="005D7600"/>
    <w:rsid w:val="005D7803"/>
    <w:rsid w:val="005E1700"/>
    <w:rsid w:val="005E34B4"/>
    <w:rsid w:val="005E3957"/>
    <w:rsid w:val="005E47D8"/>
    <w:rsid w:val="005E5778"/>
    <w:rsid w:val="005E62F8"/>
    <w:rsid w:val="005E68B3"/>
    <w:rsid w:val="005E717B"/>
    <w:rsid w:val="005E73E8"/>
    <w:rsid w:val="005F051C"/>
    <w:rsid w:val="005F08D7"/>
    <w:rsid w:val="005F341E"/>
    <w:rsid w:val="005F3982"/>
    <w:rsid w:val="005F4511"/>
    <w:rsid w:val="005F49B3"/>
    <w:rsid w:val="005F4EFD"/>
    <w:rsid w:val="005F6CD2"/>
    <w:rsid w:val="005F74D2"/>
    <w:rsid w:val="0060142D"/>
    <w:rsid w:val="006014C5"/>
    <w:rsid w:val="006015AC"/>
    <w:rsid w:val="006019CC"/>
    <w:rsid w:val="006025B5"/>
    <w:rsid w:val="00602E43"/>
    <w:rsid w:val="0060433F"/>
    <w:rsid w:val="006052DF"/>
    <w:rsid w:val="006061A8"/>
    <w:rsid w:val="00606F96"/>
    <w:rsid w:val="00610C65"/>
    <w:rsid w:val="00610F8E"/>
    <w:rsid w:val="0061314B"/>
    <w:rsid w:val="00613C81"/>
    <w:rsid w:val="00613FFD"/>
    <w:rsid w:val="006152B8"/>
    <w:rsid w:val="006162E6"/>
    <w:rsid w:val="0061660D"/>
    <w:rsid w:val="006212B9"/>
    <w:rsid w:val="00621606"/>
    <w:rsid w:val="006222A1"/>
    <w:rsid w:val="0062301C"/>
    <w:rsid w:val="0062416B"/>
    <w:rsid w:val="00624BB0"/>
    <w:rsid w:val="00625C00"/>
    <w:rsid w:val="00625DCD"/>
    <w:rsid w:val="00625E31"/>
    <w:rsid w:val="006262D9"/>
    <w:rsid w:val="00626357"/>
    <w:rsid w:val="00627F00"/>
    <w:rsid w:val="006305EA"/>
    <w:rsid w:val="0063063E"/>
    <w:rsid w:val="006311B7"/>
    <w:rsid w:val="0063160E"/>
    <w:rsid w:val="00631916"/>
    <w:rsid w:val="006321CE"/>
    <w:rsid w:val="00632B4B"/>
    <w:rsid w:val="00632D92"/>
    <w:rsid w:val="006338CC"/>
    <w:rsid w:val="00635865"/>
    <w:rsid w:val="00637437"/>
    <w:rsid w:val="00640311"/>
    <w:rsid w:val="00640968"/>
    <w:rsid w:val="00640C1B"/>
    <w:rsid w:val="00641133"/>
    <w:rsid w:val="006417AC"/>
    <w:rsid w:val="00642EB6"/>
    <w:rsid w:val="00645C05"/>
    <w:rsid w:val="00646512"/>
    <w:rsid w:val="00646D09"/>
    <w:rsid w:val="00646D24"/>
    <w:rsid w:val="0064753B"/>
    <w:rsid w:val="00647B6F"/>
    <w:rsid w:val="0065026F"/>
    <w:rsid w:val="00650922"/>
    <w:rsid w:val="0065110A"/>
    <w:rsid w:val="0065159F"/>
    <w:rsid w:val="00651D1D"/>
    <w:rsid w:val="00651FD6"/>
    <w:rsid w:val="00652228"/>
    <w:rsid w:val="006523BB"/>
    <w:rsid w:val="0065288B"/>
    <w:rsid w:val="00652E81"/>
    <w:rsid w:val="006533D8"/>
    <w:rsid w:val="006537D6"/>
    <w:rsid w:val="00653C1F"/>
    <w:rsid w:val="00655B03"/>
    <w:rsid w:val="00655B4C"/>
    <w:rsid w:val="00655B4F"/>
    <w:rsid w:val="00655DAF"/>
    <w:rsid w:val="00656A86"/>
    <w:rsid w:val="00657698"/>
    <w:rsid w:val="00660D98"/>
    <w:rsid w:val="00661500"/>
    <w:rsid w:val="00661E02"/>
    <w:rsid w:val="00663390"/>
    <w:rsid w:val="00663E65"/>
    <w:rsid w:val="00664092"/>
    <w:rsid w:val="00665A62"/>
    <w:rsid w:val="006667E9"/>
    <w:rsid w:val="006676E3"/>
    <w:rsid w:val="00667EE9"/>
    <w:rsid w:val="00670CB5"/>
    <w:rsid w:val="00671CC0"/>
    <w:rsid w:val="00671EB0"/>
    <w:rsid w:val="00672746"/>
    <w:rsid w:val="00673123"/>
    <w:rsid w:val="00673957"/>
    <w:rsid w:val="00673DE5"/>
    <w:rsid w:val="00673EB4"/>
    <w:rsid w:val="00674FCD"/>
    <w:rsid w:val="006753DC"/>
    <w:rsid w:val="00676301"/>
    <w:rsid w:val="0067670B"/>
    <w:rsid w:val="0067675E"/>
    <w:rsid w:val="00677D15"/>
    <w:rsid w:val="00680211"/>
    <w:rsid w:val="00680619"/>
    <w:rsid w:val="00680D86"/>
    <w:rsid w:val="00680E59"/>
    <w:rsid w:val="00681C9F"/>
    <w:rsid w:val="0068262B"/>
    <w:rsid w:val="006829A1"/>
    <w:rsid w:val="00683475"/>
    <w:rsid w:val="006835DE"/>
    <w:rsid w:val="006838C4"/>
    <w:rsid w:val="006859A1"/>
    <w:rsid w:val="00685AAB"/>
    <w:rsid w:val="00685DA3"/>
    <w:rsid w:val="00685DB8"/>
    <w:rsid w:val="00686255"/>
    <w:rsid w:val="00686353"/>
    <w:rsid w:val="0068697A"/>
    <w:rsid w:val="006875B3"/>
    <w:rsid w:val="00687B50"/>
    <w:rsid w:val="00687D22"/>
    <w:rsid w:val="00690673"/>
    <w:rsid w:val="00690ED7"/>
    <w:rsid w:val="00691FB4"/>
    <w:rsid w:val="0069257D"/>
    <w:rsid w:val="0069361E"/>
    <w:rsid w:val="00693C5C"/>
    <w:rsid w:val="006944CB"/>
    <w:rsid w:val="00696511"/>
    <w:rsid w:val="006968B6"/>
    <w:rsid w:val="0069694E"/>
    <w:rsid w:val="00696A27"/>
    <w:rsid w:val="00696E7E"/>
    <w:rsid w:val="00696F77"/>
    <w:rsid w:val="006975B0"/>
    <w:rsid w:val="006976A9"/>
    <w:rsid w:val="006979E5"/>
    <w:rsid w:val="00697D8A"/>
    <w:rsid w:val="006A069C"/>
    <w:rsid w:val="006A0D19"/>
    <w:rsid w:val="006A1925"/>
    <w:rsid w:val="006A1DBD"/>
    <w:rsid w:val="006A1EAF"/>
    <w:rsid w:val="006A2656"/>
    <w:rsid w:val="006A448D"/>
    <w:rsid w:val="006A4C22"/>
    <w:rsid w:val="006A56A4"/>
    <w:rsid w:val="006A7C88"/>
    <w:rsid w:val="006A7EA2"/>
    <w:rsid w:val="006B0F45"/>
    <w:rsid w:val="006B2242"/>
    <w:rsid w:val="006B2A82"/>
    <w:rsid w:val="006B3249"/>
    <w:rsid w:val="006B3A46"/>
    <w:rsid w:val="006B401C"/>
    <w:rsid w:val="006B41FA"/>
    <w:rsid w:val="006B5150"/>
    <w:rsid w:val="006B56FD"/>
    <w:rsid w:val="006B6369"/>
    <w:rsid w:val="006B6C80"/>
    <w:rsid w:val="006C2666"/>
    <w:rsid w:val="006C3875"/>
    <w:rsid w:val="006C45CB"/>
    <w:rsid w:val="006C4DF1"/>
    <w:rsid w:val="006C54A6"/>
    <w:rsid w:val="006C65D7"/>
    <w:rsid w:val="006C732B"/>
    <w:rsid w:val="006D0807"/>
    <w:rsid w:val="006D13C1"/>
    <w:rsid w:val="006D1EA5"/>
    <w:rsid w:val="006D3529"/>
    <w:rsid w:val="006D4036"/>
    <w:rsid w:val="006D4572"/>
    <w:rsid w:val="006D4C05"/>
    <w:rsid w:val="006D5E68"/>
    <w:rsid w:val="006E041C"/>
    <w:rsid w:val="006E0C34"/>
    <w:rsid w:val="006E1BDB"/>
    <w:rsid w:val="006E1F91"/>
    <w:rsid w:val="006E3D64"/>
    <w:rsid w:val="006E5001"/>
    <w:rsid w:val="006E5D36"/>
    <w:rsid w:val="006E5D68"/>
    <w:rsid w:val="006E6648"/>
    <w:rsid w:val="006F1C66"/>
    <w:rsid w:val="006F1CFC"/>
    <w:rsid w:val="006F1F38"/>
    <w:rsid w:val="006F41B3"/>
    <w:rsid w:val="006F5BCD"/>
    <w:rsid w:val="006F6ECF"/>
    <w:rsid w:val="0070066B"/>
    <w:rsid w:val="00700B46"/>
    <w:rsid w:val="0070205A"/>
    <w:rsid w:val="007027EE"/>
    <w:rsid w:val="00703D0C"/>
    <w:rsid w:val="00703DC6"/>
    <w:rsid w:val="00703FC0"/>
    <w:rsid w:val="00704E05"/>
    <w:rsid w:val="0070672D"/>
    <w:rsid w:val="00706C6A"/>
    <w:rsid w:val="00710A12"/>
    <w:rsid w:val="00711879"/>
    <w:rsid w:val="00712834"/>
    <w:rsid w:val="00713277"/>
    <w:rsid w:val="00713F58"/>
    <w:rsid w:val="007152AD"/>
    <w:rsid w:val="00715977"/>
    <w:rsid w:val="00716896"/>
    <w:rsid w:val="007178BF"/>
    <w:rsid w:val="00717A50"/>
    <w:rsid w:val="00720618"/>
    <w:rsid w:val="00720DDB"/>
    <w:rsid w:val="00722191"/>
    <w:rsid w:val="00722345"/>
    <w:rsid w:val="0072331B"/>
    <w:rsid w:val="007239D6"/>
    <w:rsid w:val="00724A57"/>
    <w:rsid w:val="0072560F"/>
    <w:rsid w:val="007261EE"/>
    <w:rsid w:val="007269D1"/>
    <w:rsid w:val="007305E1"/>
    <w:rsid w:val="00732121"/>
    <w:rsid w:val="0073308B"/>
    <w:rsid w:val="00735A97"/>
    <w:rsid w:val="00735F71"/>
    <w:rsid w:val="00736B5C"/>
    <w:rsid w:val="00736FA8"/>
    <w:rsid w:val="00737327"/>
    <w:rsid w:val="00737FCB"/>
    <w:rsid w:val="0074050B"/>
    <w:rsid w:val="00740A83"/>
    <w:rsid w:val="00741CE3"/>
    <w:rsid w:val="0074286B"/>
    <w:rsid w:val="00742981"/>
    <w:rsid w:val="00742C31"/>
    <w:rsid w:val="00744137"/>
    <w:rsid w:val="00746206"/>
    <w:rsid w:val="007469BE"/>
    <w:rsid w:val="00746C52"/>
    <w:rsid w:val="00747860"/>
    <w:rsid w:val="0074793B"/>
    <w:rsid w:val="007504BF"/>
    <w:rsid w:val="0075071F"/>
    <w:rsid w:val="0075088E"/>
    <w:rsid w:val="00750CCC"/>
    <w:rsid w:val="00750D74"/>
    <w:rsid w:val="00750E64"/>
    <w:rsid w:val="0075102F"/>
    <w:rsid w:val="00751141"/>
    <w:rsid w:val="00752DEE"/>
    <w:rsid w:val="0075301F"/>
    <w:rsid w:val="0075368D"/>
    <w:rsid w:val="00754156"/>
    <w:rsid w:val="00754BE9"/>
    <w:rsid w:val="007562EC"/>
    <w:rsid w:val="00756692"/>
    <w:rsid w:val="0075773C"/>
    <w:rsid w:val="00760BD7"/>
    <w:rsid w:val="00761333"/>
    <w:rsid w:val="007624AA"/>
    <w:rsid w:val="00762F70"/>
    <w:rsid w:val="00762F9B"/>
    <w:rsid w:val="00763B02"/>
    <w:rsid w:val="00764424"/>
    <w:rsid w:val="007660E2"/>
    <w:rsid w:val="00766700"/>
    <w:rsid w:val="00766760"/>
    <w:rsid w:val="00766A89"/>
    <w:rsid w:val="00766D20"/>
    <w:rsid w:val="00767816"/>
    <w:rsid w:val="00767CA7"/>
    <w:rsid w:val="00771FAC"/>
    <w:rsid w:val="00774318"/>
    <w:rsid w:val="00774B26"/>
    <w:rsid w:val="00775EBA"/>
    <w:rsid w:val="00775F3A"/>
    <w:rsid w:val="00777549"/>
    <w:rsid w:val="007803D2"/>
    <w:rsid w:val="007808AA"/>
    <w:rsid w:val="00781289"/>
    <w:rsid w:val="007822AB"/>
    <w:rsid w:val="00782D4C"/>
    <w:rsid w:val="00783360"/>
    <w:rsid w:val="0078501E"/>
    <w:rsid w:val="00785E2B"/>
    <w:rsid w:val="0078626F"/>
    <w:rsid w:val="0078655C"/>
    <w:rsid w:val="00786CA2"/>
    <w:rsid w:val="00787C05"/>
    <w:rsid w:val="00790327"/>
    <w:rsid w:val="0079044A"/>
    <w:rsid w:val="0079111C"/>
    <w:rsid w:val="00791E33"/>
    <w:rsid w:val="00792B6E"/>
    <w:rsid w:val="00792CE6"/>
    <w:rsid w:val="00792E28"/>
    <w:rsid w:val="0079364B"/>
    <w:rsid w:val="00793C74"/>
    <w:rsid w:val="00793E40"/>
    <w:rsid w:val="00794597"/>
    <w:rsid w:val="007950A6"/>
    <w:rsid w:val="007951B9"/>
    <w:rsid w:val="00796195"/>
    <w:rsid w:val="00796531"/>
    <w:rsid w:val="007A01CA"/>
    <w:rsid w:val="007A0D8F"/>
    <w:rsid w:val="007A0DA8"/>
    <w:rsid w:val="007A0EAD"/>
    <w:rsid w:val="007A13F2"/>
    <w:rsid w:val="007A1AD7"/>
    <w:rsid w:val="007A2D87"/>
    <w:rsid w:val="007A4555"/>
    <w:rsid w:val="007A4BF7"/>
    <w:rsid w:val="007A5450"/>
    <w:rsid w:val="007A5A4B"/>
    <w:rsid w:val="007A6182"/>
    <w:rsid w:val="007A62FB"/>
    <w:rsid w:val="007A770F"/>
    <w:rsid w:val="007B0A1A"/>
    <w:rsid w:val="007B0B5C"/>
    <w:rsid w:val="007B0FF3"/>
    <w:rsid w:val="007B2BBF"/>
    <w:rsid w:val="007B2E18"/>
    <w:rsid w:val="007B32EE"/>
    <w:rsid w:val="007B3499"/>
    <w:rsid w:val="007B397D"/>
    <w:rsid w:val="007B3DE7"/>
    <w:rsid w:val="007B3F3E"/>
    <w:rsid w:val="007B41AC"/>
    <w:rsid w:val="007B5638"/>
    <w:rsid w:val="007B6FF9"/>
    <w:rsid w:val="007B7486"/>
    <w:rsid w:val="007B7CB3"/>
    <w:rsid w:val="007C0496"/>
    <w:rsid w:val="007C074A"/>
    <w:rsid w:val="007C11D3"/>
    <w:rsid w:val="007C184F"/>
    <w:rsid w:val="007C354B"/>
    <w:rsid w:val="007C42B9"/>
    <w:rsid w:val="007C56B4"/>
    <w:rsid w:val="007C68DA"/>
    <w:rsid w:val="007C6DF6"/>
    <w:rsid w:val="007D0336"/>
    <w:rsid w:val="007D153A"/>
    <w:rsid w:val="007D2497"/>
    <w:rsid w:val="007D2836"/>
    <w:rsid w:val="007D44B7"/>
    <w:rsid w:val="007D46A6"/>
    <w:rsid w:val="007D525B"/>
    <w:rsid w:val="007D5D68"/>
    <w:rsid w:val="007D6329"/>
    <w:rsid w:val="007D67CA"/>
    <w:rsid w:val="007D6A80"/>
    <w:rsid w:val="007D6C68"/>
    <w:rsid w:val="007D74BB"/>
    <w:rsid w:val="007D7544"/>
    <w:rsid w:val="007E0853"/>
    <w:rsid w:val="007E305D"/>
    <w:rsid w:val="007E525B"/>
    <w:rsid w:val="007E5D43"/>
    <w:rsid w:val="007E7286"/>
    <w:rsid w:val="007E77AD"/>
    <w:rsid w:val="007F1B58"/>
    <w:rsid w:val="007F235F"/>
    <w:rsid w:val="007F2E60"/>
    <w:rsid w:val="007F35C8"/>
    <w:rsid w:val="007F46E7"/>
    <w:rsid w:val="007F48B6"/>
    <w:rsid w:val="007F4D1B"/>
    <w:rsid w:val="007F52CE"/>
    <w:rsid w:val="007F59E3"/>
    <w:rsid w:val="007F68EB"/>
    <w:rsid w:val="007F7607"/>
    <w:rsid w:val="007F774C"/>
    <w:rsid w:val="007F7C06"/>
    <w:rsid w:val="0080012C"/>
    <w:rsid w:val="00800AE9"/>
    <w:rsid w:val="00801C64"/>
    <w:rsid w:val="00802D85"/>
    <w:rsid w:val="008035B1"/>
    <w:rsid w:val="008040D5"/>
    <w:rsid w:val="00805FA8"/>
    <w:rsid w:val="00806088"/>
    <w:rsid w:val="00807CCD"/>
    <w:rsid w:val="00810EF5"/>
    <w:rsid w:val="0081141E"/>
    <w:rsid w:val="00811889"/>
    <w:rsid w:val="00811F7A"/>
    <w:rsid w:val="008128A6"/>
    <w:rsid w:val="008149E0"/>
    <w:rsid w:val="00814E17"/>
    <w:rsid w:val="00815187"/>
    <w:rsid w:val="00815A52"/>
    <w:rsid w:val="0081656F"/>
    <w:rsid w:val="00825D72"/>
    <w:rsid w:val="008261E8"/>
    <w:rsid w:val="008263E7"/>
    <w:rsid w:val="00826D10"/>
    <w:rsid w:val="008302EB"/>
    <w:rsid w:val="00831D47"/>
    <w:rsid w:val="00831FAF"/>
    <w:rsid w:val="008323A4"/>
    <w:rsid w:val="00832B3B"/>
    <w:rsid w:val="00832C9F"/>
    <w:rsid w:val="00834570"/>
    <w:rsid w:val="00835A86"/>
    <w:rsid w:val="00835BFD"/>
    <w:rsid w:val="00836E9A"/>
    <w:rsid w:val="008375F2"/>
    <w:rsid w:val="008410CA"/>
    <w:rsid w:val="00841605"/>
    <w:rsid w:val="0084199B"/>
    <w:rsid w:val="00841BEB"/>
    <w:rsid w:val="008427E9"/>
    <w:rsid w:val="00843575"/>
    <w:rsid w:val="00843EAD"/>
    <w:rsid w:val="00843F8A"/>
    <w:rsid w:val="0084494D"/>
    <w:rsid w:val="008449F4"/>
    <w:rsid w:val="00844BD1"/>
    <w:rsid w:val="00844E9C"/>
    <w:rsid w:val="00845A64"/>
    <w:rsid w:val="008477E4"/>
    <w:rsid w:val="008519F0"/>
    <w:rsid w:val="00851EF2"/>
    <w:rsid w:val="008524C7"/>
    <w:rsid w:val="00852682"/>
    <w:rsid w:val="00852745"/>
    <w:rsid w:val="00852FAE"/>
    <w:rsid w:val="008533E0"/>
    <w:rsid w:val="008548E7"/>
    <w:rsid w:val="00854942"/>
    <w:rsid w:val="0085526D"/>
    <w:rsid w:val="008560D5"/>
    <w:rsid w:val="00856341"/>
    <w:rsid w:val="00856441"/>
    <w:rsid w:val="00856593"/>
    <w:rsid w:val="00857CE5"/>
    <w:rsid w:val="00860648"/>
    <w:rsid w:val="00861588"/>
    <w:rsid w:val="00861B6E"/>
    <w:rsid w:val="00861D88"/>
    <w:rsid w:val="008629DB"/>
    <w:rsid w:val="008633F4"/>
    <w:rsid w:val="00863F11"/>
    <w:rsid w:val="00863F67"/>
    <w:rsid w:val="008657A6"/>
    <w:rsid w:val="00865EB3"/>
    <w:rsid w:val="008669F6"/>
    <w:rsid w:val="0086727B"/>
    <w:rsid w:val="008679AE"/>
    <w:rsid w:val="00870A42"/>
    <w:rsid w:val="00870E05"/>
    <w:rsid w:val="00871466"/>
    <w:rsid w:val="008721B8"/>
    <w:rsid w:val="008723BD"/>
    <w:rsid w:val="008725E9"/>
    <w:rsid w:val="00872720"/>
    <w:rsid w:val="00872A05"/>
    <w:rsid w:val="00873465"/>
    <w:rsid w:val="00873D73"/>
    <w:rsid w:val="008746D9"/>
    <w:rsid w:val="00875162"/>
    <w:rsid w:val="008753E6"/>
    <w:rsid w:val="00876250"/>
    <w:rsid w:val="00877F03"/>
    <w:rsid w:val="00877F6C"/>
    <w:rsid w:val="0088014E"/>
    <w:rsid w:val="00881928"/>
    <w:rsid w:val="00881D52"/>
    <w:rsid w:val="008824CA"/>
    <w:rsid w:val="008826D4"/>
    <w:rsid w:val="00882FE2"/>
    <w:rsid w:val="00885BBA"/>
    <w:rsid w:val="00891753"/>
    <w:rsid w:val="0089180D"/>
    <w:rsid w:val="00891F2A"/>
    <w:rsid w:val="008922D2"/>
    <w:rsid w:val="00892825"/>
    <w:rsid w:val="00893AED"/>
    <w:rsid w:val="00893DBA"/>
    <w:rsid w:val="00895CB0"/>
    <w:rsid w:val="008960A8"/>
    <w:rsid w:val="008970BD"/>
    <w:rsid w:val="008979D3"/>
    <w:rsid w:val="008A025B"/>
    <w:rsid w:val="008A06F2"/>
    <w:rsid w:val="008A11C1"/>
    <w:rsid w:val="008A13B5"/>
    <w:rsid w:val="008A1A1B"/>
    <w:rsid w:val="008A23CD"/>
    <w:rsid w:val="008A359F"/>
    <w:rsid w:val="008A4C50"/>
    <w:rsid w:val="008A51F8"/>
    <w:rsid w:val="008A5FFE"/>
    <w:rsid w:val="008A64DE"/>
    <w:rsid w:val="008A74C7"/>
    <w:rsid w:val="008A75CF"/>
    <w:rsid w:val="008B0671"/>
    <w:rsid w:val="008B0D5B"/>
    <w:rsid w:val="008B228D"/>
    <w:rsid w:val="008B26DB"/>
    <w:rsid w:val="008B2A87"/>
    <w:rsid w:val="008B2D46"/>
    <w:rsid w:val="008B3A8E"/>
    <w:rsid w:val="008B3BDC"/>
    <w:rsid w:val="008B3C96"/>
    <w:rsid w:val="008B4532"/>
    <w:rsid w:val="008B4FD2"/>
    <w:rsid w:val="008B73B2"/>
    <w:rsid w:val="008B7D89"/>
    <w:rsid w:val="008C000D"/>
    <w:rsid w:val="008C06D7"/>
    <w:rsid w:val="008C0C83"/>
    <w:rsid w:val="008C1041"/>
    <w:rsid w:val="008C1A76"/>
    <w:rsid w:val="008C20EE"/>
    <w:rsid w:val="008C27D0"/>
    <w:rsid w:val="008C3321"/>
    <w:rsid w:val="008C3AB5"/>
    <w:rsid w:val="008C3D6D"/>
    <w:rsid w:val="008C5883"/>
    <w:rsid w:val="008C5C31"/>
    <w:rsid w:val="008C5E4C"/>
    <w:rsid w:val="008C602A"/>
    <w:rsid w:val="008C6266"/>
    <w:rsid w:val="008C6531"/>
    <w:rsid w:val="008C70EC"/>
    <w:rsid w:val="008D1798"/>
    <w:rsid w:val="008D2F72"/>
    <w:rsid w:val="008D313C"/>
    <w:rsid w:val="008D481B"/>
    <w:rsid w:val="008D51DF"/>
    <w:rsid w:val="008D615C"/>
    <w:rsid w:val="008D6320"/>
    <w:rsid w:val="008D6390"/>
    <w:rsid w:val="008E13F1"/>
    <w:rsid w:val="008E16EE"/>
    <w:rsid w:val="008E224E"/>
    <w:rsid w:val="008E28D7"/>
    <w:rsid w:val="008E42E9"/>
    <w:rsid w:val="008E47DD"/>
    <w:rsid w:val="008E56D6"/>
    <w:rsid w:val="008E5EA1"/>
    <w:rsid w:val="008E6511"/>
    <w:rsid w:val="008E6BF6"/>
    <w:rsid w:val="008E6C9D"/>
    <w:rsid w:val="008E6F7D"/>
    <w:rsid w:val="008F10A1"/>
    <w:rsid w:val="008F17C5"/>
    <w:rsid w:val="008F199E"/>
    <w:rsid w:val="008F29CB"/>
    <w:rsid w:val="008F3208"/>
    <w:rsid w:val="008F4DE6"/>
    <w:rsid w:val="008F53C4"/>
    <w:rsid w:val="008F5981"/>
    <w:rsid w:val="008F72E7"/>
    <w:rsid w:val="009003A8"/>
    <w:rsid w:val="009004CB"/>
    <w:rsid w:val="00900E6C"/>
    <w:rsid w:val="009019CD"/>
    <w:rsid w:val="00902929"/>
    <w:rsid w:val="00902A44"/>
    <w:rsid w:val="00902F4D"/>
    <w:rsid w:val="00903145"/>
    <w:rsid w:val="00905AA5"/>
    <w:rsid w:val="00906C8D"/>
    <w:rsid w:val="00906F14"/>
    <w:rsid w:val="0091034E"/>
    <w:rsid w:val="009113C4"/>
    <w:rsid w:val="0091177D"/>
    <w:rsid w:val="009117A9"/>
    <w:rsid w:val="00911825"/>
    <w:rsid w:val="00912FBD"/>
    <w:rsid w:val="00913550"/>
    <w:rsid w:val="00913677"/>
    <w:rsid w:val="00913A3B"/>
    <w:rsid w:val="00914596"/>
    <w:rsid w:val="009163D4"/>
    <w:rsid w:val="0091644F"/>
    <w:rsid w:val="00916E4D"/>
    <w:rsid w:val="0091719D"/>
    <w:rsid w:val="009178D2"/>
    <w:rsid w:val="00917C7F"/>
    <w:rsid w:val="00917FEC"/>
    <w:rsid w:val="0092037C"/>
    <w:rsid w:val="00920F88"/>
    <w:rsid w:val="00921AAD"/>
    <w:rsid w:val="009222D5"/>
    <w:rsid w:val="0092265A"/>
    <w:rsid w:val="009232CE"/>
    <w:rsid w:val="0092345E"/>
    <w:rsid w:val="00925737"/>
    <w:rsid w:val="009258E0"/>
    <w:rsid w:val="00925B8A"/>
    <w:rsid w:val="00925D47"/>
    <w:rsid w:val="009267BD"/>
    <w:rsid w:val="00926F58"/>
    <w:rsid w:val="00927DA7"/>
    <w:rsid w:val="00930B13"/>
    <w:rsid w:val="00930EDC"/>
    <w:rsid w:val="00931147"/>
    <w:rsid w:val="00931541"/>
    <w:rsid w:val="00931DAD"/>
    <w:rsid w:val="00931E85"/>
    <w:rsid w:val="00932885"/>
    <w:rsid w:val="00932BF9"/>
    <w:rsid w:val="00934B88"/>
    <w:rsid w:val="0093569B"/>
    <w:rsid w:val="00936E74"/>
    <w:rsid w:val="00937EC9"/>
    <w:rsid w:val="00940A93"/>
    <w:rsid w:val="009411D9"/>
    <w:rsid w:val="009417A0"/>
    <w:rsid w:val="00943006"/>
    <w:rsid w:val="009438D0"/>
    <w:rsid w:val="00943D36"/>
    <w:rsid w:val="00943F04"/>
    <w:rsid w:val="009441FE"/>
    <w:rsid w:val="00945A12"/>
    <w:rsid w:val="0094693A"/>
    <w:rsid w:val="00947ED1"/>
    <w:rsid w:val="00950CEB"/>
    <w:rsid w:val="00950EEA"/>
    <w:rsid w:val="0095230C"/>
    <w:rsid w:val="0095299A"/>
    <w:rsid w:val="0095442C"/>
    <w:rsid w:val="00954D99"/>
    <w:rsid w:val="00955581"/>
    <w:rsid w:val="0095568E"/>
    <w:rsid w:val="009570CA"/>
    <w:rsid w:val="00957102"/>
    <w:rsid w:val="009577C5"/>
    <w:rsid w:val="009606B4"/>
    <w:rsid w:val="00960814"/>
    <w:rsid w:val="0096188A"/>
    <w:rsid w:val="00961ABF"/>
    <w:rsid w:val="009621BE"/>
    <w:rsid w:val="00962EFC"/>
    <w:rsid w:val="00963576"/>
    <w:rsid w:val="009635C2"/>
    <w:rsid w:val="00964524"/>
    <w:rsid w:val="00964A01"/>
    <w:rsid w:val="009669E9"/>
    <w:rsid w:val="00966BF8"/>
    <w:rsid w:val="00967E58"/>
    <w:rsid w:val="00967F20"/>
    <w:rsid w:val="00970E88"/>
    <w:rsid w:val="00971B72"/>
    <w:rsid w:val="00971C57"/>
    <w:rsid w:val="00971CE0"/>
    <w:rsid w:val="009722C4"/>
    <w:rsid w:val="00972537"/>
    <w:rsid w:val="00972850"/>
    <w:rsid w:val="00972985"/>
    <w:rsid w:val="00975CF6"/>
    <w:rsid w:val="00975F88"/>
    <w:rsid w:val="00980D57"/>
    <w:rsid w:val="009810B5"/>
    <w:rsid w:val="00983318"/>
    <w:rsid w:val="00984A35"/>
    <w:rsid w:val="0098621A"/>
    <w:rsid w:val="00986716"/>
    <w:rsid w:val="009911ED"/>
    <w:rsid w:val="009924B2"/>
    <w:rsid w:val="00993C60"/>
    <w:rsid w:val="009943A2"/>
    <w:rsid w:val="00994BFA"/>
    <w:rsid w:val="00995D1F"/>
    <w:rsid w:val="00995F6E"/>
    <w:rsid w:val="00996130"/>
    <w:rsid w:val="009965FC"/>
    <w:rsid w:val="0099744C"/>
    <w:rsid w:val="00997D39"/>
    <w:rsid w:val="009A08CD"/>
    <w:rsid w:val="009A2D7F"/>
    <w:rsid w:val="009A2FA0"/>
    <w:rsid w:val="009A3200"/>
    <w:rsid w:val="009A4F84"/>
    <w:rsid w:val="009A5497"/>
    <w:rsid w:val="009A6A3C"/>
    <w:rsid w:val="009A6B68"/>
    <w:rsid w:val="009A7356"/>
    <w:rsid w:val="009A7463"/>
    <w:rsid w:val="009A75A8"/>
    <w:rsid w:val="009A7D0E"/>
    <w:rsid w:val="009A7E0F"/>
    <w:rsid w:val="009B0171"/>
    <w:rsid w:val="009B03C5"/>
    <w:rsid w:val="009B080D"/>
    <w:rsid w:val="009B08D7"/>
    <w:rsid w:val="009B1ECD"/>
    <w:rsid w:val="009B200D"/>
    <w:rsid w:val="009B312D"/>
    <w:rsid w:val="009B3345"/>
    <w:rsid w:val="009B4C55"/>
    <w:rsid w:val="009B51F7"/>
    <w:rsid w:val="009B57B4"/>
    <w:rsid w:val="009B613F"/>
    <w:rsid w:val="009C0D43"/>
    <w:rsid w:val="009C0E04"/>
    <w:rsid w:val="009C1757"/>
    <w:rsid w:val="009C179A"/>
    <w:rsid w:val="009C1D41"/>
    <w:rsid w:val="009C203E"/>
    <w:rsid w:val="009C21DB"/>
    <w:rsid w:val="009C2617"/>
    <w:rsid w:val="009C301E"/>
    <w:rsid w:val="009C3774"/>
    <w:rsid w:val="009C3F77"/>
    <w:rsid w:val="009C48FD"/>
    <w:rsid w:val="009C4E05"/>
    <w:rsid w:val="009C5464"/>
    <w:rsid w:val="009C565F"/>
    <w:rsid w:val="009C5C92"/>
    <w:rsid w:val="009C6D57"/>
    <w:rsid w:val="009C7F31"/>
    <w:rsid w:val="009D18F5"/>
    <w:rsid w:val="009D21E0"/>
    <w:rsid w:val="009D2E90"/>
    <w:rsid w:val="009D36E7"/>
    <w:rsid w:val="009D58EF"/>
    <w:rsid w:val="009D6F57"/>
    <w:rsid w:val="009E00E9"/>
    <w:rsid w:val="009E0C9F"/>
    <w:rsid w:val="009E0E8B"/>
    <w:rsid w:val="009E10B8"/>
    <w:rsid w:val="009E114E"/>
    <w:rsid w:val="009E137F"/>
    <w:rsid w:val="009E1481"/>
    <w:rsid w:val="009E1BE8"/>
    <w:rsid w:val="009E273C"/>
    <w:rsid w:val="009E2F65"/>
    <w:rsid w:val="009E32C1"/>
    <w:rsid w:val="009E3CBC"/>
    <w:rsid w:val="009E507C"/>
    <w:rsid w:val="009E74DF"/>
    <w:rsid w:val="009E79A9"/>
    <w:rsid w:val="009F0F19"/>
    <w:rsid w:val="009F1268"/>
    <w:rsid w:val="009F1731"/>
    <w:rsid w:val="009F2585"/>
    <w:rsid w:val="009F2FDB"/>
    <w:rsid w:val="009F452F"/>
    <w:rsid w:val="009F59C0"/>
    <w:rsid w:val="009F6420"/>
    <w:rsid w:val="009F712E"/>
    <w:rsid w:val="009F783F"/>
    <w:rsid w:val="00A00406"/>
    <w:rsid w:val="00A026C6"/>
    <w:rsid w:val="00A02BC5"/>
    <w:rsid w:val="00A03540"/>
    <w:rsid w:val="00A037A7"/>
    <w:rsid w:val="00A0396B"/>
    <w:rsid w:val="00A03CBD"/>
    <w:rsid w:val="00A03CC8"/>
    <w:rsid w:val="00A052B6"/>
    <w:rsid w:val="00A057F2"/>
    <w:rsid w:val="00A061F5"/>
    <w:rsid w:val="00A06F26"/>
    <w:rsid w:val="00A07D87"/>
    <w:rsid w:val="00A10704"/>
    <w:rsid w:val="00A10B16"/>
    <w:rsid w:val="00A10E41"/>
    <w:rsid w:val="00A10E7D"/>
    <w:rsid w:val="00A11F12"/>
    <w:rsid w:val="00A12B84"/>
    <w:rsid w:val="00A13865"/>
    <w:rsid w:val="00A13A66"/>
    <w:rsid w:val="00A1400B"/>
    <w:rsid w:val="00A14441"/>
    <w:rsid w:val="00A144D3"/>
    <w:rsid w:val="00A14D8A"/>
    <w:rsid w:val="00A15F76"/>
    <w:rsid w:val="00A17160"/>
    <w:rsid w:val="00A176F8"/>
    <w:rsid w:val="00A1798D"/>
    <w:rsid w:val="00A17993"/>
    <w:rsid w:val="00A17D44"/>
    <w:rsid w:val="00A201CD"/>
    <w:rsid w:val="00A20FDA"/>
    <w:rsid w:val="00A2159B"/>
    <w:rsid w:val="00A220EF"/>
    <w:rsid w:val="00A234C0"/>
    <w:rsid w:val="00A24240"/>
    <w:rsid w:val="00A244CA"/>
    <w:rsid w:val="00A24FF3"/>
    <w:rsid w:val="00A25CB9"/>
    <w:rsid w:val="00A25E70"/>
    <w:rsid w:val="00A25FB7"/>
    <w:rsid w:val="00A26259"/>
    <w:rsid w:val="00A264F2"/>
    <w:rsid w:val="00A26707"/>
    <w:rsid w:val="00A30A6A"/>
    <w:rsid w:val="00A30E98"/>
    <w:rsid w:val="00A310A5"/>
    <w:rsid w:val="00A3198B"/>
    <w:rsid w:val="00A31D1B"/>
    <w:rsid w:val="00A323F9"/>
    <w:rsid w:val="00A3240B"/>
    <w:rsid w:val="00A33589"/>
    <w:rsid w:val="00A4026F"/>
    <w:rsid w:val="00A40496"/>
    <w:rsid w:val="00A40825"/>
    <w:rsid w:val="00A42284"/>
    <w:rsid w:val="00A45F98"/>
    <w:rsid w:val="00A46217"/>
    <w:rsid w:val="00A46FF1"/>
    <w:rsid w:val="00A50672"/>
    <w:rsid w:val="00A506A6"/>
    <w:rsid w:val="00A51C89"/>
    <w:rsid w:val="00A52E13"/>
    <w:rsid w:val="00A52F06"/>
    <w:rsid w:val="00A53F05"/>
    <w:rsid w:val="00A542FC"/>
    <w:rsid w:val="00A549CF"/>
    <w:rsid w:val="00A5554D"/>
    <w:rsid w:val="00A55D1C"/>
    <w:rsid w:val="00A56010"/>
    <w:rsid w:val="00A57E4D"/>
    <w:rsid w:val="00A6024C"/>
    <w:rsid w:val="00A6165E"/>
    <w:rsid w:val="00A643E8"/>
    <w:rsid w:val="00A65AE5"/>
    <w:rsid w:val="00A65E22"/>
    <w:rsid w:val="00A665F0"/>
    <w:rsid w:val="00A66B00"/>
    <w:rsid w:val="00A66F61"/>
    <w:rsid w:val="00A67867"/>
    <w:rsid w:val="00A70BC6"/>
    <w:rsid w:val="00A70BD0"/>
    <w:rsid w:val="00A70D67"/>
    <w:rsid w:val="00A71030"/>
    <w:rsid w:val="00A727B8"/>
    <w:rsid w:val="00A74146"/>
    <w:rsid w:val="00A74315"/>
    <w:rsid w:val="00A75046"/>
    <w:rsid w:val="00A7671E"/>
    <w:rsid w:val="00A77619"/>
    <w:rsid w:val="00A80807"/>
    <w:rsid w:val="00A80C26"/>
    <w:rsid w:val="00A82404"/>
    <w:rsid w:val="00A83253"/>
    <w:rsid w:val="00A84C38"/>
    <w:rsid w:val="00A85253"/>
    <w:rsid w:val="00A85474"/>
    <w:rsid w:val="00A85583"/>
    <w:rsid w:val="00A869E6"/>
    <w:rsid w:val="00A87070"/>
    <w:rsid w:val="00A870B4"/>
    <w:rsid w:val="00A87CDB"/>
    <w:rsid w:val="00A904A6"/>
    <w:rsid w:val="00A90EB3"/>
    <w:rsid w:val="00A926CA"/>
    <w:rsid w:val="00A92949"/>
    <w:rsid w:val="00A92971"/>
    <w:rsid w:val="00A93EC6"/>
    <w:rsid w:val="00A94ACD"/>
    <w:rsid w:val="00A94E10"/>
    <w:rsid w:val="00A94EE1"/>
    <w:rsid w:val="00A95243"/>
    <w:rsid w:val="00A956C0"/>
    <w:rsid w:val="00A9571E"/>
    <w:rsid w:val="00A95A94"/>
    <w:rsid w:val="00A95B58"/>
    <w:rsid w:val="00A96324"/>
    <w:rsid w:val="00A96332"/>
    <w:rsid w:val="00A9781A"/>
    <w:rsid w:val="00AA08B7"/>
    <w:rsid w:val="00AA0CAF"/>
    <w:rsid w:val="00AA0D26"/>
    <w:rsid w:val="00AA110B"/>
    <w:rsid w:val="00AA2CE7"/>
    <w:rsid w:val="00AA2D6F"/>
    <w:rsid w:val="00AA2F46"/>
    <w:rsid w:val="00AA3FB0"/>
    <w:rsid w:val="00AA4819"/>
    <w:rsid w:val="00AA4879"/>
    <w:rsid w:val="00AA4C3A"/>
    <w:rsid w:val="00AA5B24"/>
    <w:rsid w:val="00AA7621"/>
    <w:rsid w:val="00AA7AE8"/>
    <w:rsid w:val="00AB08CB"/>
    <w:rsid w:val="00AB0E0C"/>
    <w:rsid w:val="00AB0E4C"/>
    <w:rsid w:val="00AB19A6"/>
    <w:rsid w:val="00AB1FC8"/>
    <w:rsid w:val="00AB3335"/>
    <w:rsid w:val="00AB47B4"/>
    <w:rsid w:val="00AB49DA"/>
    <w:rsid w:val="00AB4BCC"/>
    <w:rsid w:val="00AB5FA9"/>
    <w:rsid w:val="00AB62C1"/>
    <w:rsid w:val="00AB6C1E"/>
    <w:rsid w:val="00AC0FFF"/>
    <w:rsid w:val="00AC1443"/>
    <w:rsid w:val="00AC2189"/>
    <w:rsid w:val="00AC287B"/>
    <w:rsid w:val="00AC3AB5"/>
    <w:rsid w:val="00AC3FB4"/>
    <w:rsid w:val="00AC4667"/>
    <w:rsid w:val="00AC474C"/>
    <w:rsid w:val="00AC4C77"/>
    <w:rsid w:val="00AC4F78"/>
    <w:rsid w:val="00AC5632"/>
    <w:rsid w:val="00AC618B"/>
    <w:rsid w:val="00AC6790"/>
    <w:rsid w:val="00AC75A0"/>
    <w:rsid w:val="00AC7E81"/>
    <w:rsid w:val="00AD084F"/>
    <w:rsid w:val="00AD1CDF"/>
    <w:rsid w:val="00AD2493"/>
    <w:rsid w:val="00AD2D87"/>
    <w:rsid w:val="00AD35D4"/>
    <w:rsid w:val="00AD3DF7"/>
    <w:rsid w:val="00AD5B04"/>
    <w:rsid w:val="00AD5B73"/>
    <w:rsid w:val="00AD7036"/>
    <w:rsid w:val="00AD7140"/>
    <w:rsid w:val="00AE052A"/>
    <w:rsid w:val="00AE08C0"/>
    <w:rsid w:val="00AE0F21"/>
    <w:rsid w:val="00AE3B10"/>
    <w:rsid w:val="00AF0089"/>
    <w:rsid w:val="00AF0587"/>
    <w:rsid w:val="00AF10D0"/>
    <w:rsid w:val="00AF1B3F"/>
    <w:rsid w:val="00AF22B4"/>
    <w:rsid w:val="00AF251D"/>
    <w:rsid w:val="00AF29F9"/>
    <w:rsid w:val="00AF2E4D"/>
    <w:rsid w:val="00AF35C0"/>
    <w:rsid w:val="00AF35E9"/>
    <w:rsid w:val="00AF3A19"/>
    <w:rsid w:val="00AF5D6D"/>
    <w:rsid w:val="00AF682D"/>
    <w:rsid w:val="00AF683C"/>
    <w:rsid w:val="00AF697E"/>
    <w:rsid w:val="00AF6CE5"/>
    <w:rsid w:val="00AF7025"/>
    <w:rsid w:val="00AF7186"/>
    <w:rsid w:val="00AF765A"/>
    <w:rsid w:val="00AF76E7"/>
    <w:rsid w:val="00B00B9F"/>
    <w:rsid w:val="00B024CD"/>
    <w:rsid w:val="00B02665"/>
    <w:rsid w:val="00B026C1"/>
    <w:rsid w:val="00B02D5D"/>
    <w:rsid w:val="00B03280"/>
    <w:rsid w:val="00B03550"/>
    <w:rsid w:val="00B04B41"/>
    <w:rsid w:val="00B0501D"/>
    <w:rsid w:val="00B054D6"/>
    <w:rsid w:val="00B0582D"/>
    <w:rsid w:val="00B07A7B"/>
    <w:rsid w:val="00B07C59"/>
    <w:rsid w:val="00B10D14"/>
    <w:rsid w:val="00B11360"/>
    <w:rsid w:val="00B11E98"/>
    <w:rsid w:val="00B120CA"/>
    <w:rsid w:val="00B1317A"/>
    <w:rsid w:val="00B13253"/>
    <w:rsid w:val="00B13E34"/>
    <w:rsid w:val="00B142E4"/>
    <w:rsid w:val="00B149F3"/>
    <w:rsid w:val="00B14CEE"/>
    <w:rsid w:val="00B15426"/>
    <w:rsid w:val="00B17066"/>
    <w:rsid w:val="00B17D5A"/>
    <w:rsid w:val="00B204F7"/>
    <w:rsid w:val="00B2149A"/>
    <w:rsid w:val="00B21B62"/>
    <w:rsid w:val="00B21E93"/>
    <w:rsid w:val="00B221AB"/>
    <w:rsid w:val="00B22E33"/>
    <w:rsid w:val="00B243C3"/>
    <w:rsid w:val="00B257FC"/>
    <w:rsid w:val="00B25B35"/>
    <w:rsid w:val="00B25BBC"/>
    <w:rsid w:val="00B27214"/>
    <w:rsid w:val="00B27437"/>
    <w:rsid w:val="00B274ED"/>
    <w:rsid w:val="00B275C8"/>
    <w:rsid w:val="00B30B59"/>
    <w:rsid w:val="00B30C1E"/>
    <w:rsid w:val="00B321AE"/>
    <w:rsid w:val="00B32742"/>
    <w:rsid w:val="00B32C59"/>
    <w:rsid w:val="00B34213"/>
    <w:rsid w:val="00B35870"/>
    <w:rsid w:val="00B35928"/>
    <w:rsid w:val="00B36732"/>
    <w:rsid w:val="00B36E84"/>
    <w:rsid w:val="00B3724C"/>
    <w:rsid w:val="00B376BA"/>
    <w:rsid w:val="00B37A6C"/>
    <w:rsid w:val="00B403F4"/>
    <w:rsid w:val="00B40998"/>
    <w:rsid w:val="00B40FD1"/>
    <w:rsid w:val="00B41896"/>
    <w:rsid w:val="00B41999"/>
    <w:rsid w:val="00B42D7C"/>
    <w:rsid w:val="00B42ED1"/>
    <w:rsid w:val="00B43706"/>
    <w:rsid w:val="00B437E2"/>
    <w:rsid w:val="00B43CE3"/>
    <w:rsid w:val="00B445B8"/>
    <w:rsid w:val="00B4558A"/>
    <w:rsid w:val="00B4663B"/>
    <w:rsid w:val="00B474D6"/>
    <w:rsid w:val="00B47AD9"/>
    <w:rsid w:val="00B47C72"/>
    <w:rsid w:val="00B47E51"/>
    <w:rsid w:val="00B47E87"/>
    <w:rsid w:val="00B502B7"/>
    <w:rsid w:val="00B50A93"/>
    <w:rsid w:val="00B516CD"/>
    <w:rsid w:val="00B529B8"/>
    <w:rsid w:val="00B53454"/>
    <w:rsid w:val="00B53D6C"/>
    <w:rsid w:val="00B570A5"/>
    <w:rsid w:val="00B57F65"/>
    <w:rsid w:val="00B60400"/>
    <w:rsid w:val="00B606DB"/>
    <w:rsid w:val="00B62909"/>
    <w:rsid w:val="00B62BE8"/>
    <w:rsid w:val="00B63AB9"/>
    <w:rsid w:val="00B63D02"/>
    <w:rsid w:val="00B64803"/>
    <w:rsid w:val="00B65AA0"/>
    <w:rsid w:val="00B65B49"/>
    <w:rsid w:val="00B65E3F"/>
    <w:rsid w:val="00B65F79"/>
    <w:rsid w:val="00B66706"/>
    <w:rsid w:val="00B667E0"/>
    <w:rsid w:val="00B66AC3"/>
    <w:rsid w:val="00B67BBD"/>
    <w:rsid w:val="00B71A4A"/>
    <w:rsid w:val="00B730DC"/>
    <w:rsid w:val="00B73338"/>
    <w:rsid w:val="00B734F1"/>
    <w:rsid w:val="00B74AC1"/>
    <w:rsid w:val="00B74E4E"/>
    <w:rsid w:val="00B750E4"/>
    <w:rsid w:val="00B75555"/>
    <w:rsid w:val="00B75982"/>
    <w:rsid w:val="00B7620C"/>
    <w:rsid w:val="00B7724A"/>
    <w:rsid w:val="00B80227"/>
    <w:rsid w:val="00B81581"/>
    <w:rsid w:val="00B8196B"/>
    <w:rsid w:val="00B81BA4"/>
    <w:rsid w:val="00B8291D"/>
    <w:rsid w:val="00B8484A"/>
    <w:rsid w:val="00B866B7"/>
    <w:rsid w:val="00B87165"/>
    <w:rsid w:val="00B904F6"/>
    <w:rsid w:val="00B90755"/>
    <w:rsid w:val="00B90823"/>
    <w:rsid w:val="00B92535"/>
    <w:rsid w:val="00B92B1E"/>
    <w:rsid w:val="00B92F57"/>
    <w:rsid w:val="00B93808"/>
    <w:rsid w:val="00B943E5"/>
    <w:rsid w:val="00B95C1E"/>
    <w:rsid w:val="00B963D4"/>
    <w:rsid w:val="00B9656A"/>
    <w:rsid w:val="00B97C89"/>
    <w:rsid w:val="00BA045C"/>
    <w:rsid w:val="00BA1EEB"/>
    <w:rsid w:val="00BA34BE"/>
    <w:rsid w:val="00BA38F9"/>
    <w:rsid w:val="00BA467E"/>
    <w:rsid w:val="00BA509E"/>
    <w:rsid w:val="00BA545F"/>
    <w:rsid w:val="00BA698E"/>
    <w:rsid w:val="00BA71C4"/>
    <w:rsid w:val="00BA7441"/>
    <w:rsid w:val="00BA7805"/>
    <w:rsid w:val="00BA7DCA"/>
    <w:rsid w:val="00BA7EB5"/>
    <w:rsid w:val="00BB0629"/>
    <w:rsid w:val="00BB27DF"/>
    <w:rsid w:val="00BB4365"/>
    <w:rsid w:val="00BB4CEB"/>
    <w:rsid w:val="00BB59E7"/>
    <w:rsid w:val="00BB681A"/>
    <w:rsid w:val="00BB6BF2"/>
    <w:rsid w:val="00BB7DF4"/>
    <w:rsid w:val="00BC2E6D"/>
    <w:rsid w:val="00BC30E2"/>
    <w:rsid w:val="00BC3340"/>
    <w:rsid w:val="00BC429E"/>
    <w:rsid w:val="00BC5348"/>
    <w:rsid w:val="00BC54DE"/>
    <w:rsid w:val="00BC63B2"/>
    <w:rsid w:val="00BC645D"/>
    <w:rsid w:val="00BC69D1"/>
    <w:rsid w:val="00BC73A9"/>
    <w:rsid w:val="00BC73AD"/>
    <w:rsid w:val="00BC7718"/>
    <w:rsid w:val="00BD0672"/>
    <w:rsid w:val="00BD184D"/>
    <w:rsid w:val="00BD2A4A"/>
    <w:rsid w:val="00BD2AAC"/>
    <w:rsid w:val="00BD38FF"/>
    <w:rsid w:val="00BD44ED"/>
    <w:rsid w:val="00BD45D3"/>
    <w:rsid w:val="00BD53C9"/>
    <w:rsid w:val="00BD5FF1"/>
    <w:rsid w:val="00BD6CF8"/>
    <w:rsid w:val="00BE0998"/>
    <w:rsid w:val="00BE101F"/>
    <w:rsid w:val="00BE1835"/>
    <w:rsid w:val="00BE2846"/>
    <w:rsid w:val="00BE2D10"/>
    <w:rsid w:val="00BE345C"/>
    <w:rsid w:val="00BE43F4"/>
    <w:rsid w:val="00BE449E"/>
    <w:rsid w:val="00BE4B68"/>
    <w:rsid w:val="00BE50A6"/>
    <w:rsid w:val="00BE5501"/>
    <w:rsid w:val="00BE6E59"/>
    <w:rsid w:val="00BE72D6"/>
    <w:rsid w:val="00BF0841"/>
    <w:rsid w:val="00BF14FA"/>
    <w:rsid w:val="00BF20D1"/>
    <w:rsid w:val="00BF246C"/>
    <w:rsid w:val="00BF2B2D"/>
    <w:rsid w:val="00BF41C8"/>
    <w:rsid w:val="00BF5A2C"/>
    <w:rsid w:val="00BF63EF"/>
    <w:rsid w:val="00BF7A77"/>
    <w:rsid w:val="00BF7AE9"/>
    <w:rsid w:val="00BF7C2B"/>
    <w:rsid w:val="00C016BF"/>
    <w:rsid w:val="00C01E63"/>
    <w:rsid w:val="00C023F2"/>
    <w:rsid w:val="00C02FE1"/>
    <w:rsid w:val="00C03254"/>
    <w:rsid w:val="00C03ADA"/>
    <w:rsid w:val="00C03C4E"/>
    <w:rsid w:val="00C03F1D"/>
    <w:rsid w:val="00C04951"/>
    <w:rsid w:val="00C04B64"/>
    <w:rsid w:val="00C04B82"/>
    <w:rsid w:val="00C063F0"/>
    <w:rsid w:val="00C0734F"/>
    <w:rsid w:val="00C103E3"/>
    <w:rsid w:val="00C116A3"/>
    <w:rsid w:val="00C12E98"/>
    <w:rsid w:val="00C13D76"/>
    <w:rsid w:val="00C14924"/>
    <w:rsid w:val="00C14A34"/>
    <w:rsid w:val="00C1669C"/>
    <w:rsid w:val="00C2009A"/>
    <w:rsid w:val="00C20339"/>
    <w:rsid w:val="00C220CE"/>
    <w:rsid w:val="00C220ED"/>
    <w:rsid w:val="00C228DD"/>
    <w:rsid w:val="00C2293C"/>
    <w:rsid w:val="00C22D81"/>
    <w:rsid w:val="00C2469E"/>
    <w:rsid w:val="00C246F8"/>
    <w:rsid w:val="00C2579E"/>
    <w:rsid w:val="00C25C3A"/>
    <w:rsid w:val="00C26CF5"/>
    <w:rsid w:val="00C274BE"/>
    <w:rsid w:val="00C314B9"/>
    <w:rsid w:val="00C31D5F"/>
    <w:rsid w:val="00C31F3B"/>
    <w:rsid w:val="00C32362"/>
    <w:rsid w:val="00C32BC6"/>
    <w:rsid w:val="00C32D66"/>
    <w:rsid w:val="00C33E30"/>
    <w:rsid w:val="00C34A48"/>
    <w:rsid w:val="00C34C07"/>
    <w:rsid w:val="00C357A9"/>
    <w:rsid w:val="00C35A83"/>
    <w:rsid w:val="00C35C1D"/>
    <w:rsid w:val="00C36310"/>
    <w:rsid w:val="00C3669A"/>
    <w:rsid w:val="00C40673"/>
    <w:rsid w:val="00C40991"/>
    <w:rsid w:val="00C41207"/>
    <w:rsid w:val="00C427D8"/>
    <w:rsid w:val="00C42C02"/>
    <w:rsid w:val="00C43FF3"/>
    <w:rsid w:val="00C44A74"/>
    <w:rsid w:val="00C44C20"/>
    <w:rsid w:val="00C45E75"/>
    <w:rsid w:val="00C46629"/>
    <w:rsid w:val="00C47795"/>
    <w:rsid w:val="00C47FE1"/>
    <w:rsid w:val="00C50900"/>
    <w:rsid w:val="00C52259"/>
    <w:rsid w:val="00C5269A"/>
    <w:rsid w:val="00C5310B"/>
    <w:rsid w:val="00C5349E"/>
    <w:rsid w:val="00C536A2"/>
    <w:rsid w:val="00C54683"/>
    <w:rsid w:val="00C555BE"/>
    <w:rsid w:val="00C558F7"/>
    <w:rsid w:val="00C55AC7"/>
    <w:rsid w:val="00C566DC"/>
    <w:rsid w:val="00C571DC"/>
    <w:rsid w:val="00C5735B"/>
    <w:rsid w:val="00C57D3F"/>
    <w:rsid w:val="00C603CA"/>
    <w:rsid w:val="00C6167E"/>
    <w:rsid w:val="00C619B8"/>
    <w:rsid w:val="00C62E69"/>
    <w:rsid w:val="00C642D0"/>
    <w:rsid w:val="00C643AE"/>
    <w:rsid w:val="00C656D3"/>
    <w:rsid w:val="00C67613"/>
    <w:rsid w:val="00C67A67"/>
    <w:rsid w:val="00C67CE5"/>
    <w:rsid w:val="00C71087"/>
    <w:rsid w:val="00C71D2F"/>
    <w:rsid w:val="00C71EB2"/>
    <w:rsid w:val="00C732B3"/>
    <w:rsid w:val="00C735AE"/>
    <w:rsid w:val="00C73799"/>
    <w:rsid w:val="00C7399D"/>
    <w:rsid w:val="00C73FC0"/>
    <w:rsid w:val="00C74AC4"/>
    <w:rsid w:val="00C74B57"/>
    <w:rsid w:val="00C762D4"/>
    <w:rsid w:val="00C7679A"/>
    <w:rsid w:val="00C7784F"/>
    <w:rsid w:val="00C80130"/>
    <w:rsid w:val="00C80199"/>
    <w:rsid w:val="00C82ADC"/>
    <w:rsid w:val="00C83155"/>
    <w:rsid w:val="00C839FC"/>
    <w:rsid w:val="00C83FC5"/>
    <w:rsid w:val="00C845B4"/>
    <w:rsid w:val="00C84B99"/>
    <w:rsid w:val="00C8503D"/>
    <w:rsid w:val="00C854B4"/>
    <w:rsid w:val="00C85CDF"/>
    <w:rsid w:val="00C865BB"/>
    <w:rsid w:val="00C866E1"/>
    <w:rsid w:val="00C92EAE"/>
    <w:rsid w:val="00C93A38"/>
    <w:rsid w:val="00C948E5"/>
    <w:rsid w:val="00C9545E"/>
    <w:rsid w:val="00C95C3F"/>
    <w:rsid w:val="00C95D5D"/>
    <w:rsid w:val="00C97B57"/>
    <w:rsid w:val="00C97B64"/>
    <w:rsid w:val="00CA05F6"/>
    <w:rsid w:val="00CA0961"/>
    <w:rsid w:val="00CA10CB"/>
    <w:rsid w:val="00CA15A9"/>
    <w:rsid w:val="00CA1CAC"/>
    <w:rsid w:val="00CA2434"/>
    <w:rsid w:val="00CA3C98"/>
    <w:rsid w:val="00CA4058"/>
    <w:rsid w:val="00CA5016"/>
    <w:rsid w:val="00CA5463"/>
    <w:rsid w:val="00CA5F69"/>
    <w:rsid w:val="00CA6FE4"/>
    <w:rsid w:val="00CB1EC4"/>
    <w:rsid w:val="00CB23B4"/>
    <w:rsid w:val="00CB3B47"/>
    <w:rsid w:val="00CB467C"/>
    <w:rsid w:val="00CB4F15"/>
    <w:rsid w:val="00CB5030"/>
    <w:rsid w:val="00CB5B9F"/>
    <w:rsid w:val="00CB65FA"/>
    <w:rsid w:val="00CB674E"/>
    <w:rsid w:val="00CB69BA"/>
    <w:rsid w:val="00CB7214"/>
    <w:rsid w:val="00CB7557"/>
    <w:rsid w:val="00CC075B"/>
    <w:rsid w:val="00CC096E"/>
    <w:rsid w:val="00CC09B5"/>
    <w:rsid w:val="00CC0AAD"/>
    <w:rsid w:val="00CC20BA"/>
    <w:rsid w:val="00CC49FC"/>
    <w:rsid w:val="00CC6253"/>
    <w:rsid w:val="00CC63FD"/>
    <w:rsid w:val="00CD02F1"/>
    <w:rsid w:val="00CD10E6"/>
    <w:rsid w:val="00CD14B7"/>
    <w:rsid w:val="00CD1B81"/>
    <w:rsid w:val="00CD2C26"/>
    <w:rsid w:val="00CD2E72"/>
    <w:rsid w:val="00CD489E"/>
    <w:rsid w:val="00CD4C0E"/>
    <w:rsid w:val="00CD4E1B"/>
    <w:rsid w:val="00CD4E9B"/>
    <w:rsid w:val="00CD4F39"/>
    <w:rsid w:val="00CD58C4"/>
    <w:rsid w:val="00CD5E3F"/>
    <w:rsid w:val="00CD7781"/>
    <w:rsid w:val="00CE050A"/>
    <w:rsid w:val="00CE0BC3"/>
    <w:rsid w:val="00CE17CA"/>
    <w:rsid w:val="00CE1BEB"/>
    <w:rsid w:val="00CE27B0"/>
    <w:rsid w:val="00CE369A"/>
    <w:rsid w:val="00CE4065"/>
    <w:rsid w:val="00CE42E9"/>
    <w:rsid w:val="00CE42F4"/>
    <w:rsid w:val="00CE53ED"/>
    <w:rsid w:val="00CE5BAE"/>
    <w:rsid w:val="00CF039F"/>
    <w:rsid w:val="00CF1973"/>
    <w:rsid w:val="00CF1ABB"/>
    <w:rsid w:val="00CF1C09"/>
    <w:rsid w:val="00CF244C"/>
    <w:rsid w:val="00CF468D"/>
    <w:rsid w:val="00CF4697"/>
    <w:rsid w:val="00CF55B7"/>
    <w:rsid w:val="00CF5FC4"/>
    <w:rsid w:val="00CF771E"/>
    <w:rsid w:val="00CF7C6A"/>
    <w:rsid w:val="00D0015C"/>
    <w:rsid w:val="00D0049F"/>
    <w:rsid w:val="00D012FC"/>
    <w:rsid w:val="00D02571"/>
    <w:rsid w:val="00D0293D"/>
    <w:rsid w:val="00D02F48"/>
    <w:rsid w:val="00D03759"/>
    <w:rsid w:val="00D04075"/>
    <w:rsid w:val="00D0484F"/>
    <w:rsid w:val="00D04F2E"/>
    <w:rsid w:val="00D0702A"/>
    <w:rsid w:val="00D078B0"/>
    <w:rsid w:val="00D0795C"/>
    <w:rsid w:val="00D07B77"/>
    <w:rsid w:val="00D101D2"/>
    <w:rsid w:val="00D10FD8"/>
    <w:rsid w:val="00D115CC"/>
    <w:rsid w:val="00D12158"/>
    <w:rsid w:val="00D13978"/>
    <w:rsid w:val="00D159C7"/>
    <w:rsid w:val="00D15A5E"/>
    <w:rsid w:val="00D16483"/>
    <w:rsid w:val="00D17112"/>
    <w:rsid w:val="00D17367"/>
    <w:rsid w:val="00D20699"/>
    <w:rsid w:val="00D21313"/>
    <w:rsid w:val="00D21B7C"/>
    <w:rsid w:val="00D22E14"/>
    <w:rsid w:val="00D23948"/>
    <w:rsid w:val="00D23D1B"/>
    <w:rsid w:val="00D23DA5"/>
    <w:rsid w:val="00D25146"/>
    <w:rsid w:val="00D25727"/>
    <w:rsid w:val="00D2584E"/>
    <w:rsid w:val="00D25E84"/>
    <w:rsid w:val="00D2681A"/>
    <w:rsid w:val="00D26AAD"/>
    <w:rsid w:val="00D26B32"/>
    <w:rsid w:val="00D275CD"/>
    <w:rsid w:val="00D276DF"/>
    <w:rsid w:val="00D30468"/>
    <w:rsid w:val="00D309B2"/>
    <w:rsid w:val="00D30E1F"/>
    <w:rsid w:val="00D30E21"/>
    <w:rsid w:val="00D3231E"/>
    <w:rsid w:val="00D32396"/>
    <w:rsid w:val="00D33915"/>
    <w:rsid w:val="00D34A5D"/>
    <w:rsid w:val="00D35BBC"/>
    <w:rsid w:val="00D35D5E"/>
    <w:rsid w:val="00D3634D"/>
    <w:rsid w:val="00D369F4"/>
    <w:rsid w:val="00D37D7C"/>
    <w:rsid w:val="00D37E93"/>
    <w:rsid w:val="00D40B97"/>
    <w:rsid w:val="00D40C45"/>
    <w:rsid w:val="00D4115D"/>
    <w:rsid w:val="00D411E0"/>
    <w:rsid w:val="00D417E4"/>
    <w:rsid w:val="00D41F24"/>
    <w:rsid w:val="00D43956"/>
    <w:rsid w:val="00D440E9"/>
    <w:rsid w:val="00D45D69"/>
    <w:rsid w:val="00D4618E"/>
    <w:rsid w:val="00D473BB"/>
    <w:rsid w:val="00D47CCE"/>
    <w:rsid w:val="00D50F70"/>
    <w:rsid w:val="00D525D0"/>
    <w:rsid w:val="00D5305A"/>
    <w:rsid w:val="00D53369"/>
    <w:rsid w:val="00D540B5"/>
    <w:rsid w:val="00D5450F"/>
    <w:rsid w:val="00D549E0"/>
    <w:rsid w:val="00D562FA"/>
    <w:rsid w:val="00D563BA"/>
    <w:rsid w:val="00D57C4A"/>
    <w:rsid w:val="00D618F1"/>
    <w:rsid w:val="00D6299D"/>
    <w:rsid w:val="00D62C70"/>
    <w:rsid w:val="00D63722"/>
    <w:rsid w:val="00D64796"/>
    <w:rsid w:val="00D64986"/>
    <w:rsid w:val="00D6732A"/>
    <w:rsid w:val="00D705DB"/>
    <w:rsid w:val="00D70AE3"/>
    <w:rsid w:val="00D70D52"/>
    <w:rsid w:val="00D728E9"/>
    <w:rsid w:val="00D73220"/>
    <w:rsid w:val="00D74125"/>
    <w:rsid w:val="00D75207"/>
    <w:rsid w:val="00D775BD"/>
    <w:rsid w:val="00D7792A"/>
    <w:rsid w:val="00D807A9"/>
    <w:rsid w:val="00D82DF5"/>
    <w:rsid w:val="00D846DB"/>
    <w:rsid w:val="00D865D3"/>
    <w:rsid w:val="00D86BA3"/>
    <w:rsid w:val="00D872A0"/>
    <w:rsid w:val="00D873F3"/>
    <w:rsid w:val="00D87BE5"/>
    <w:rsid w:val="00D87FE7"/>
    <w:rsid w:val="00D90A83"/>
    <w:rsid w:val="00D918A1"/>
    <w:rsid w:val="00D918E6"/>
    <w:rsid w:val="00D92449"/>
    <w:rsid w:val="00D9364C"/>
    <w:rsid w:val="00D9446A"/>
    <w:rsid w:val="00D948F4"/>
    <w:rsid w:val="00D952C3"/>
    <w:rsid w:val="00D973DB"/>
    <w:rsid w:val="00DA05B9"/>
    <w:rsid w:val="00DA1867"/>
    <w:rsid w:val="00DA18E1"/>
    <w:rsid w:val="00DA1AA2"/>
    <w:rsid w:val="00DA2564"/>
    <w:rsid w:val="00DA2F10"/>
    <w:rsid w:val="00DA329B"/>
    <w:rsid w:val="00DA348E"/>
    <w:rsid w:val="00DA442D"/>
    <w:rsid w:val="00DA49AC"/>
    <w:rsid w:val="00DA5350"/>
    <w:rsid w:val="00DA5AB4"/>
    <w:rsid w:val="00DA6686"/>
    <w:rsid w:val="00DA67FF"/>
    <w:rsid w:val="00DA73F8"/>
    <w:rsid w:val="00DB0F06"/>
    <w:rsid w:val="00DB191B"/>
    <w:rsid w:val="00DB230C"/>
    <w:rsid w:val="00DB2E36"/>
    <w:rsid w:val="00DB3423"/>
    <w:rsid w:val="00DB345E"/>
    <w:rsid w:val="00DB43EB"/>
    <w:rsid w:val="00DB455C"/>
    <w:rsid w:val="00DB4E1C"/>
    <w:rsid w:val="00DB5209"/>
    <w:rsid w:val="00DB5B73"/>
    <w:rsid w:val="00DB63BB"/>
    <w:rsid w:val="00DB7BB4"/>
    <w:rsid w:val="00DC026F"/>
    <w:rsid w:val="00DC13CA"/>
    <w:rsid w:val="00DC1FDD"/>
    <w:rsid w:val="00DC2A6D"/>
    <w:rsid w:val="00DC2AD9"/>
    <w:rsid w:val="00DC2C91"/>
    <w:rsid w:val="00DC43F9"/>
    <w:rsid w:val="00DC4465"/>
    <w:rsid w:val="00DC4714"/>
    <w:rsid w:val="00DC5FD5"/>
    <w:rsid w:val="00DC7E28"/>
    <w:rsid w:val="00DD030E"/>
    <w:rsid w:val="00DD0380"/>
    <w:rsid w:val="00DD0B41"/>
    <w:rsid w:val="00DD129E"/>
    <w:rsid w:val="00DD1418"/>
    <w:rsid w:val="00DD18C4"/>
    <w:rsid w:val="00DD1E9B"/>
    <w:rsid w:val="00DD2284"/>
    <w:rsid w:val="00DD334C"/>
    <w:rsid w:val="00DD36A1"/>
    <w:rsid w:val="00DD4117"/>
    <w:rsid w:val="00DD4F70"/>
    <w:rsid w:val="00DD57E2"/>
    <w:rsid w:val="00DD5E4B"/>
    <w:rsid w:val="00DE00D7"/>
    <w:rsid w:val="00DE19FF"/>
    <w:rsid w:val="00DE2724"/>
    <w:rsid w:val="00DE2835"/>
    <w:rsid w:val="00DE2E76"/>
    <w:rsid w:val="00DE3BF7"/>
    <w:rsid w:val="00DE3C65"/>
    <w:rsid w:val="00DE460F"/>
    <w:rsid w:val="00DE476A"/>
    <w:rsid w:val="00DE4D34"/>
    <w:rsid w:val="00DE578E"/>
    <w:rsid w:val="00DE6B32"/>
    <w:rsid w:val="00DE746C"/>
    <w:rsid w:val="00DE7760"/>
    <w:rsid w:val="00DE7B32"/>
    <w:rsid w:val="00DF1292"/>
    <w:rsid w:val="00DF16AF"/>
    <w:rsid w:val="00DF2BDC"/>
    <w:rsid w:val="00DF3DEE"/>
    <w:rsid w:val="00DF3EFD"/>
    <w:rsid w:val="00DF456F"/>
    <w:rsid w:val="00DF4624"/>
    <w:rsid w:val="00DF655C"/>
    <w:rsid w:val="00DF6B46"/>
    <w:rsid w:val="00DF751D"/>
    <w:rsid w:val="00DF7937"/>
    <w:rsid w:val="00DF7C36"/>
    <w:rsid w:val="00E0165A"/>
    <w:rsid w:val="00E021D2"/>
    <w:rsid w:val="00E022DD"/>
    <w:rsid w:val="00E02CAC"/>
    <w:rsid w:val="00E02F27"/>
    <w:rsid w:val="00E02FCF"/>
    <w:rsid w:val="00E03A8B"/>
    <w:rsid w:val="00E03D3A"/>
    <w:rsid w:val="00E03D73"/>
    <w:rsid w:val="00E043D8"/>
    <w:rsid w:val="00E046DE"/>
    <w:rsid w:val="00E04A17"/>
    <w:rsid w:val="00E0551B"/>
    <w:rsid w:val="00E05B11"/>
    <w:rsid w:val="00E1063D"/>
    <w:rsid w:val="00E120A3"/>
    <w:rsid w:val="00E13FB7"/>
    <w:rsid w:val="00E141A9"/>
    <w:rsid w:val="00E1497A"/>
    <w:rsid w:val="00E1545C"/>
    <w:rsid w:val="00E157C0"/>
    <w:rsid w:val="00E163DB"/>
    <w:rsid w:val="00E165AB"/>
    <w:rsid w:val="00E206DD"/>
    <w:rsid w:val="00E20D46"/>
    <w:rsid w:val="00E21AB9"/>
    <w:rsid w:val="00E22098"/>
    <w:rsid w:val="00E2262E"/>
    <w:rsid w:val="00E22ABD"/>
    <w:rsid w:val="00E2354F"/>
    <w:rsid w:val="00E23D37"/>
    <w:rsid w:val="00E23DDC"/>
    <w:rsid w:val="00E24983"/>
    <w:rsid w:val="00E253F2"/>
    <w:rsid w:val="00E25494"/>
    <w:rsid w:val="00E257D5"/>
    <w:rsid w:val="00E26731"/>
    <w:rsid w:val="00E26C91"/>
    <w:rsid w:val="00E2773D"/>
    <w:rsid w:val="00E27C06"/>
    <w:rsid w:val="00E300D8"/>
    <w:rsid w:val="00E301FF"/>
    <w:rsid w:val="00E306A0"/>
    <w:rsid w:val="00E31024"/>
    <w:rsid w:val="00E3108B"/>
    <w:rsid w:val="00E31956"/>
    <w:rsid w:val="00E3294E"/>
    <w:rsid w:val="00E32C87"/>
    <w:rsid w:val="00E338BE"/>
    <w:rsid w:val="00E33914"/>
    <w:rsid w:val="00E341C0"/>
    <w:rsid w:val="00E34AE3"/>
    <w:rsid w:val="00E35487"/>
    <w:rsid w:val="00E35D66"/>
    <w:rsid w:val="00E36190"/>
    <w:rsid w:val="00E36933"/>
    <w:rsid w:val="00E40791"/>
    <w:rsid w:val="00E40993"/>
    <w:rsid w:val="00E418C9"/>
    <w:rsid w:val="00E42A49"/>
    <w:rsid w:val="00E42F93"/>
    <w:rsid w:val="00E432D3"/>
    <w:rsid w:val="00E43DE6"/>
    <w:rsid w:val="00E4438B"/>
    <w:rsid w:val="00E44D06"/>
    <w:rsid w:val="00E509A1"/>
    <w:rsid w:val="00E50B59"/>
    <w:rsid w:val="00E52C57"/>
    <w:rsid w:val="00E5372D"/>
    <w:rsid w:val="00E54753"/>
    <w:rsid w:val="00E548EF"/>
    <w:rsid w:val="00E56F56"/>
    <w:rsid w:val="00E57AAD"/>
    <w:rsid w:val="00E57F69"/>
    <w:rsid w:val="00E60747"/>
    <w:rsid w:val="00E61259"/>
    <w:rsid w:val="00E62987"/>
    <w:rsid w:val="00E648ED"/>
    <w:rsid w:val="00E64A9E"/>
    <w:rsid w:val="00E667B8"/>
    <w:rsid w:val="00E66868"/>
    <w:rsid w:val="00E70818"/>
    <w:rsid w:val="00E7107E"/>
    <w:rsid w:val="00E7196F"/>
    <w:rsid w:val="00E71C8D"/>
    <w:rsid w:val="00E71F66"/>
    <w:rsid w:val="00E7317E"/>
    <w:rsid w:val="00E7465A"/>
    <w:rsid w:val="00E748AF"/>
    <w:rsid w:val="00E74CB2"/>
    <w:rsid w:val="00E760E1"/>
    <w:rsid w:val="00E77637"/>
    <w:rsid w:val="00E807A1"/>
    <w:rsid w:val="00E80A3B"/>
    <w:rsid w:val="00E8106A"/>
    <w:rsid w:val="00E82F04"/>
    <w:rsid w:val="00E830B7"/>
    <w:rsid w:val="00E83265"/>
    <w:rsid w:val="00E84911"/>
    <w:rsid w:val="00E8491B"/>
    <w:rsid w:val="00E85549"/>
    <w:rsid w:val="00E857A5"/>
    <w:rsid w:val="00E85C4C"/>
    <w:rsid w:val="00E868B0"/>
    <w:rsid w:val="00E8747F"/>
    <w:rsid w:val="00E878DB"/>
    <w:rsid w:val="00E87BED"/>
    <w:rsid w:val="00E87C73"/>
    <w:rsid w:val="00E87CDF"/>
    <w:rsid w:val="00E87F65"/>
    <w:rsid w:val="00E913BF"/>
    <w:rsid w:val="00E92A44"/>
    <w:rsid w:val="00E92C90"/>
    <w:rsid w:val="00E92CF6"/>
    <w:rsid w:val="00E93512"/>
    <w:rsid w:val="00E94422"/>
    <w:rsid w:val="00E9470D"/>
    <w:rsid w:val="00E95864"/>
    <w:rsid w:val="00E9659F"/>
    <w:rsid w:val="00E9672C"/>
    <w:rsid w:val="00E96FFF"/>
    <w:rsid w:val="00E9739F"/>
    <w:rsid w:val="00EA0346"/>
    <w:rsid w:val="00EA1114"/>
    <w:rsid w:val="00EA1969"/>
    <w:rsid w:val="00EA2554"/>
    <w:rsid w:val="00EA3323"/>
    <w:rsid w:val="00EA4081"/>
    <w:rsid w:val="00EA40CA"/>
    <w:rsid w:val="00EA428E"/>
    <w:rsid w:val="00EA4DE6"/>
    <w:rsid w:val="00EA7E72"/>
    <w:rsid w:val="00EA7FC3"/>
    <w:rsid w:val="00EB0CD7"/>
    <w:rsid w:val="00EB13A4"/>
    <w:rsid w:val="00EB2561"/>
    <w:rsid w:val="00EB25A6"/>
    <w:rsid w:val="00EB4420"/>
    <w:rsid w:val="00EB511B"/>
    <w:rsid w:val="00EB5251"/>
    <w:rsid w:val="00EB5C97"/>
    <w:rsid w:val="00EB5E90"/>
    <w:rsid w:val="00EB679C"/>
    <w:rsid w:val="00EB6D3B"/>
    <w:rsid w:val="00EC16E3"/>
    <w:rsid w:val="00EC1758"/>
    <w:rsid w:val="00EC17E7"/>
    <w:rsid w:val="00EC19E9"/>
    <w:rsid w:val="00EC1CEE"/>
    <w:rsid w:val="00EC1EFC"/>
    <w:rsid w:val="00EC3C29"/>
    <w:rsid w:val="00EC5029"/>
    <w:rsid w:val="00EC5395"/>
    <w:rsid w:val="00EC59D7"/>
    <w:rsid w:val="00EC6754"/>
    <w:rsid w:val="00EC7758"/>
    <w:rsid w:val="00EC7EE5"/>
    <w:rsid w:val="00ED1789"/>
    <w:rsid w:val="00ED19F0"/>
    <w:rsid w:val="00ED1C13"/>
    <w:rsid w:val="00ED1C7A"/>
    <w:rsid w:val="00ED2DCC"/>
    <w:rsid w:val="00ED3B42"/>
    <w:rsid w:val="00ED4E64"/>
    <w:rsid w:val="00ED5B54"/>
    <w:rsid w:val="00ED5DC1"/>
    <w:rsid w:val="00ED63FF"/>
    <w:rsid w:val="00ED734E"/>
    <w:rsid w:val="00EE1CEB"/>
    <w:rsid w:val="00EE22AB"/>
    <w:rsid w:val="00EE2B88"/>
    <w:rsid w:val="00EE3A02"/>
    <w:rsid w:val="00EE487C"/>
    <w:rsid w:val="00EE4ADE"/>
    <w:rsid w:val="00EE4B74"/>
    <w:rsid w:val="00EE5E37"/>
    <w:rsid w:val="00EE672B"/>
    <w:rsid w:val="00EE67E9"/>
    <w:rsid w:val="00EE7BEF"/>
    <w:rsid w:val="00EF0233"/>
    <w:rsid w:val="00EF3581"/>
    <w:rsid w:val="00EF409C"/>
    <w:rsid w:val="00EF460A"/>
    <w:rsid w:val="00EF476A"/>
    <w:rsid w:val="00EF55EE"/>
    <w:rsid w:val="00EF56C5"/>
    <w:rsid w:val="00EF5BE2"/>
    <w:rsid w:val="00EF5FBD"/>
    <w:rsid w:val="00EF6A8A"/>
    <w:rsid w:val="00EF6F82"/>
    <w:rsid w:val="00EF6FA5"/>
    <w:rsid w:val="00EF76A4"/>
    <w:rsid w:val="00EF79B6"/>
    <w:rsid w:val="00F01684"/>
    <w:rsid w:val="00F01985"/>
    <w:rsid w:val="00F022FF"/>
    <w:rsid w:val="00F02877"/>
    <w:rsid w:val="00F044C8"/>
    <w:rsid w:val="00F04521"/>
    <w:rsid w:val="00F048C7"/>
    <w:rsid w:val="00F0502F"/>
    <w:rsid w:val="00F0577A"/>
    <w:rsid w:val="00F06CEE"/>
    <w:rsid w:val="00F06ED4"/>
    <w:rsid w:val="00F07127"/>
    <w:rsid w:val="00F07735"/>
    <w:rsid w:val="00F10177"/>
    <w:rsid w:val="00F116D4"/>
    <w:rsid w:val="00F11F2F"/>
    <w:rsid w:val="00F14ABA"/>
    <w:rsid w:val="00F163D7"/>
    <w:rsid w:val="00F16BC5"/>
    <w:rsid w:val="00F17313"/>
    <w:rsid w:val="00F22A5C"/>
    <w:rsid w:val="00F24AEB"/>
    <w:rsid w:val="00F24C14"/>
    <w:rsid w:val="00F24CA1"/>
    <w:rsid w:val="00F25DE1"/>
    <w:rsid w:val="00F26121"/>
    <w:rsid w:val="00F307EF"/>
    <w:rsid w:val="00F308FB"/>
    <w:rsid w:val="00F31484"/>
    <w:rsid w:val="00F31854"/>
    <w:rsid w:val="00F328DD"/>
    <w:rsid w:val="00F334EC"/>
    <w:rsid w:val="00F33834"/>
    <w:rsid w:val="00F3390D"/>
    <w:rsid w:val="00F34924"/>
    <w:rsid w:val="00F34B6C"/>
    <w:rsid w:val="00F35A72"/>
    <w:rsid w:val="00F3635C"/>
    <w:rsid w:val="00F3685B"/>
    <w:rsid w:val="00F36A13"/>
    <w:rsid w:val="00F374E3"/>
    <w:rsid w:val="00F40036"/>
    <w:rsid w:val="00F413EB"/>
    <w:rsid w:val="00F41691"/>
    <w:rsid w:val="00F41C18"/>
    <w:rsid w:val="00F431E2"/>
    <w:rsid w:val="00F44449"/>
    <w:rsid w:val="00F4518D"/>
    <w:rsid w:val="00F45A61"/>
    <w:rsid w:val="00F469B9"/>
    <w:rsid w:val="00F52D97"/>
    <w:rsid w:val="00F5342E"/>
    <w:rsid w:val="00F54402"/>
    <w:rsid w:val="00F558C8"/>
    <w:rsid w:val="00F56395"/>
    <w:rsid w:val="00F56DF5"/>
    <w:rsid w:val="00F57C45"/>
    <w:rsid w:val="00F57F7B"/>
    <w:rsid w:val="00F60B5A"/>
    <w:rsid w:val="00F61284"/>
    <w:rsid w:val="00F6135C"/>
    <w:rsid w:val="00F61A53"/>
    <w:rsid w:val="00F62782"/>
    <w:rsid w:val="00F67B10"/>
    <w:rsid w:val="00F67F09"/>
    <w:rsid w:val="00F728AB"/>
    <w:rsid w:val="00F73101"/>
    <w:rsid w:val="00F74237"/>
    <w:rsid w:val="00F7519C"/>
    <w:rsid w:val="00F76200"/>
    <w:rsid w:val="00F7627B"/>
    <w:rsid w:val="00F76E77"/>
    <w:rsid w:val="00F77CF9"/>
    <w:rsid w:val="00F77EC5"/>
    <w:rsid w:val="00F77F05"/>
    <w:rsid w:val="00F805FD"/>
    <w:rsid w:val="00F815EB"/>
    <w:rsid w:val="00F817E5"/>
    <w:rsid w:val="00F8182F"/>
    <w:rsid w:val="00F81D88"/>
    <w:rsid w:val="00F82D7E"/>
    <w:rsid w:val="00F83394"/>
    <w:rsid w:val="00F839EF"/>
    <w:rsid w:val="00F83AB4"/>
    <w:rsid w:val="00F84467"/>
    <w:rsid w:val="00F84C69"/>
    <w:rsid w:val="00F8784D"/>
    <w:rsid w:val="00F9262A"/>
    <w:rsid w:val="00F92F5B"/>
    <w:rsid w:val="00F9468C"/>
    <w:rsid w:val="00F94717"/>
    <w:rsid w:val="00F9596F"/>
    <w:rsid w:val="00F96615"/>
    <w:rsid w:val="00FA0C1D"/>
    <w:rsid w:val="00FA184D"/>
    <w:rsid w:val="00FA185C"/>
    <w:rsid w:val="00FA1ABA"/>
    <w:rsid w:val="00FA3053"/>
    <w:rsid w:val="00FA3ACF"/>
    <w:rsid w:val="00FA4002"/>
    <w:rsid w:val="00FA5329"/>
    <w:rsid w:val="00FA5E87"/>
    <w:rsid w:val="00FA6C26"/>
    <w:rsid w:val="00FA7815"/>
    <w:rsid w:val="00FA7C42"/>
    <w:rsid w:val="00FB0200"/>
    <w:rsid w:val="00FB06EF"/>
    <w:rsid w:val="00FB0EF1"/>
    <w:rsid w:val="00FB19C2"/>
    <w:rsid w:val="00FB2D42"/>
    <w:rsid w:val="00FB371F"/>
    <w:rsid w:val="00FB52F6"/>
    <w:rsid w:val="00FB60DC"/>
    <w:rsid w:val="00FB641E"/>
    <w:rsid w:val="00FC0802"/>
    <w:rsid w:val="00FC18C1"/>
    <w:rsid w:val="00FC287C"/>
    <w:rsid w:val="00FC363F"/>
    <w:rsid w:val="00FC3ADB"/>
    <w:rsid w:val="00FC42A8"/>
    <w:rsid w:val="00FC43FD"/>
    <w:rsid w:val="00FC4C9F"/>
    <w:rsid w:val="00FC50A0"/>
    <w:rsid w:val="00FC5E34"/>
    <w:rsid w:val="00FC5E9D"/>
    <w:rsid w:val="00FC68EB"/>
    <w:rsid w:val="00FC6E39"/>
    <w:rsid w:val="00FD0B48"/>
    <w:rsid w:val="00FD17BC"/>
    <w:rsid w:val="00FD1E6E"/>
    <w:rsid w:val="00FD1FA6"/>
    <w:rsid w:val="00FD28CC"/>
    <w:rsid w:val="00FD2A62"/>
    <w:rsid w:val="00FD4339"/>
    <w:rsid w:val="00FD4680"/>
    <w:rsid w:val="00FD595E"/>
    <w:rsid w:val="00FD611F"/>
    <w:rsid w:val="00FD6277"/>
    <w:rsid w:val="00FD7334"/>
    <w:rsid w:val="00FD75CC"/>
    <w:rsid w:val="00FE0259"/>
    <w:rsid w:val="00FE13C3"/>
    <w:rsid w:val="00FE15B0"/>
    <w:rsid w:val="00FE1AB1"/>
    <w:rsid w:val="00FE1F1E"/>
    <w:rsid w:val="00FE34B4"/>
    <w:rsid w:val="00FE37B6"/>
    <w:rsid w:val="00FE4FEB"/>
    <w:rsid w:val="00FE581B"/>
    <w:rsid w:val="00FE5894"/>
    <w:rsid w:val="00FE685E"/>
    <w:rsid w:val="00FE74B2"/>
    <w:rsid w:val="00FE7A05"/>
    <w:rsid w:val="00FE7D84"/>
    <w:rsid w:val="00FF0402"/>
    <w:rsid w:val="00FF14D0"/>
    <w:rsid w:val="00FF1D94"/>
    <w:rsid w:val="00FF2D24"/>
    <w:rsid w:val="00FF39EC"/>
    <w:rsid w:val="00FF486B"/>
    <w:rsid w:val="00FF5167"/>
    <w:rsid w:val="00FF59B8"/>
    <w:rsid w:val="00FF5A13"/>
    <w:rsid w:val="00FF6946"/>
    <w:rsid w:val="00FF7A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25E9505"/>
  <w14:defaultImageDpi w14:val="300"/>
  <w15:docId w15:val="{C47C0FFD-A39F-4499-A1A8-3ADAEA6C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B24"/>
  </w:style>
  <w:style w:type="paragraph" w:styleId="Ttulo1">
    <w:name w:val="heading 1"/>
    <w:basedOn w:val="Normal"/>
    <w:next w:val="Normal"/>
    <w:link w:val="Ttulo1Car"/>
    <w:autoRedefine/>
    <w:uiPriority w:val="9"/>
    <w:qFormat/>
    <w:rsid w:val="0003241C"/>
    <w:pPr>
      <w:keepNext/>
      <w:keepLines/>
      <w:spacing w:after="120" w:line="360" w:lineRule="auto"/>
      <w:jc w:val="center"/>
      <w:outlineLvl w:val="0"/>
    </w:pPr>
    <w:rPr>
      <w:rFonts w:ascii="Times New Roman" w:eastAsiaTheme="majorEastAsia" w:hAnsi="Times New Roman" w:cs="Times New Roman"/>
      <w:b/>
      <w:bCs/>
      <w:sz w:val="28"/>
      <w:szCs w:val="28"/>
      <w:lang w:val="es-PY"/>
    </w:rPr>
  </w:style>
  <w:style w:type="paragraph" w:styleId="Ttulo2">
    <w:name w:val="heading 2"/>
    <w:basedOn w:val="Normal"/>
    <w:next w:val="Normal"/>
    <w:link w:val="Ttulo2Car"/>
    <w:autoRedefine/>
    <w:uiPriority w:val="9"/>
    <w:unhideWhenUsed/>
    <w:qFormat/>
    <w:rsid w:val="00DD129E"/>
    <w:pPr>
      <w:keepNext/>
      <w:keepLines/>
      <w:spacing w:line="360" w:lineRule="auto"/>
      <w:outlineLvl w:val="1"/>
    </w:pPr>
    <w:rPr>
      <w:rFonts w:ascii="Times New Roman" w:eastAsiaTheme="majorEastAsia" w:hAnsi="Times New Roman" w:cs="Times New Roman"/>
      <w:b/>
      <w:bCs/>
      <w:lang w:val="es-ES"/>
    </w:rPr>
  </w:style>
  <w:style w:type="paragraph" w:styleId="Ttulo3">
    <w:name w:val="heading 3"/>
    <w:basedOn w:val="Normal"/>
    <w:next w:val="Normal"/>
    <w:link w:val="Ttulo3Car"/>
    <w:autoRedefine/>
    <w:uiPriority w:val="9"/>
    <w:unhideWhenUsed/>
    <w:qFormat/>
    <w:rsid w:val="0003241C"/>
    <w:pPr>
      <w:keepNext/>
      <w:keepLines/>
      <w:spacing w:line="360" w:lineRule="auto"/>
      <w:ind w:firstLine="709"/>
      <w:outlineLvl w:val="2"/>
    </w:pPr>
    <w:rPr>
      <w:rFonts w:ascii="Times New Roman" w:eastAsiaTheme="majorEastAsia" w:hAnsi="Times New Roman" w:cs="Times New Roman"/>
      <w:b/>
      <w:bCs/>
    </w:rPr>
  </w:style>
  <w:style w:type="paragraph" w:styleId="Ttulo4">
    <w:name w:val="heading 4"/>
    <w:basedOn w:val="Normal"/>
    <w:next w:val="Normal"/>
    <w:link w:val="Ttulo4Car"/>
    <w:autoRedefine/>
    <w:uiPriority w:val="9"/>
    <w:unhideWhenUsed/>
    <w:qFormat/>
    <w:rsid w:val="0003241C"/>
    <w:pPr>
      <w:keepNext/>
      <w:keepLines/>
      <w:spacing w:before="40"/>
      <w:ind w:left="709"/>
      <w:outlineLvl w:val="3"/>
    </w:pPr>
    <w:rPr>
      <w:rFonts w:ascii="Times New Roman" w:eastAsiaTheme="majorEastAsia" w:hAnsi="Times New Roman" w:cs="Times New Roman"/>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AA5B24"/>
    <w:rPr>
      <w:rFonts w:ascii="Calibri" w:eastAsia="Times New Roman" w:hAnsi="Calibri" w:cs="Times New Roman"/>
      <w:sz w:val="22"/>
      <w:szCs w:val="22"/>
      <w:lang w:val="es-ES"/>
    </w:rPr>
  </w:style>
  <w:style w:type="character" w:customStyle="1" w:styleId="SinespaciadoCar">
    <w:name w:val="Sin espaciado Car"/>
    <w:link w:val="Sinespaciado"/>
    <w:uiPriority w:val="1"/>
    <w:rsid w:val="00AA5B24"/>
    <w:rPr>
      <w:rFonts w:ascii="Calibri" w:eastAsia="Times New Roman" w:hAnsi="Calibri" w:cs="Times New Roman"/>
      <w:sz w:val="22"/>
      <w:szCs w:val="22"/>
      <w:lang w:val="es-ES"/>
    </w:rPr>
  </w:style>
  <w:style w:type="paragraph" w:styleId="Prrafodelista">
    <w:name w:val="List Paragraph"/>
    <w:basedOn w:val="Normal"/>
    <w:uiPriority w:val="34"/>
    <w:qFormat/>
    <w:rsid w:val="000671C6"/>
    <w:pPr>
      <w:spacing w:after="200" w:line="276" w:lineRule="auto"/>
      <w:ind w:left="720"/>
      <w:contextualSpacing/>
    </w:pPr>
    <w:rPr>
      <w:rFonts w:ascii="Calibri" w:eastAsia="Calibri" w:hAnsi="Calibri" w:cs="Times New Roman"/>
      <w:sz w:val="22"/>
      <w:szCs w:val="22"/>
      <w:lang w:val="es-ES" w:eastAsia="en-US"/>
    </w:rPr>
  </w:style>
  <w:style w:type="paragraph" w:styleId="Textodeglobo">
    <w:name w:val="Balloon Text"/>
    <w:basedOn w:val="Normal"/>
    <w:link w:val="TextodegloboCar"/>
    <w:uiPriority w:val="99"/>
    <w:semiHidden/>
    <w:unhideWhenUsed/>
    <w:rsid w:val="001677E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677E6"/>
    <w:rPr>
      <w:rFonts w:ascii="Lucida Grande" w:hAnsi="Lucida Grande" w:cs="Lucida Grande"/>
      <w:sz w:val="18"/>
      <w:szCs w:val="18"/>
    </w:rPr>
  </w:style>
  <w:style w:type="character" w:customStyle="1" w:styleId="Ttulo1Car">
    <w:name w:val="Título 1 Car"/>
    <w:basedOn w:val="Fuentedeprrafopredeter"/>
    <w:link w:val="Ttulo1"/>
    <w:uiPriority w:val="9"/>
    <w:rsid w:val="0003241C"/>
    <w:rPr>
      <w:rFonts w:ascii="Times New Roman" w:eastAsiaTheme="majorEastAsia" w:hAnsi="Times New Roman" w:cs="Times New Roman"/>
      <w:b/>
      <w:bCs/>
      <w:sz w:val="28"/>
      <w:szCs w:val="28"/>
      <w:lang w:val="es-PY"/>
    </w:rPr>
  </w:style>
  <w:style w:type="paragraph" w:styleId="Bibliografa">
    <w:name w:val="Bibliography"/>
    <w:basedOn w:val="Normal"/>
    <w:next w:val="Normal"/>
    <w:uiPriority w:val="37"/>
    <w:unhideWhenUsed/>
    <w:rsid w:val="007F2E60"/>
  </w:style>
  <w:style w:type="character" w:customStyle="1" w:styleId="Ttulo2Car">
    <w:name w:val="Título 2 Car"/>
    <w:basedOn w:val="Fuentedeprrafopredeter"/>
    <w:link w:val="Ttulo2"/>
    <w:uiPriority w:val="9"/>
    <w:rsid w:val="00DD129E"/>
    <w:rPr>
      <w:rFonts w:ascii="Times New Roman" w:eastAsiaTheme="majorEastAsia" w:hAnsi="Times New Roman" w:cs="Times New Roman"/>
      <w:b/>
      <w:bCs/>
      <w:lang w:val="es-ES"/>
    </w:rPr>
  </w:style>
  <w:style w:type="table" w:styleId="Tablaconcuadrcula">
    <w:name w:val="Table Grid"/>
    <w:basedOn w:val="Tablanormal"/>
    <w:uiPriority w:val="59"/>
    <w:rsid w:val="0018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qFormat/>
    <w:rsid w:val="00A244CA"/>
    <w:pPr>
      <w:tabs>
        <w:tab w:val="right" w:leader="dot" w:pos="8789"/>
      </w:tabs>
      <w:spacing w:line="276" w:lineRule="auto"/>
      <w:ind w:left="567"/>
    </w:pPr>
    <w:rPr>
      <w:sz w:val="22"/>
      <w:szCs w:val="22"/>
    </w:rPr>
  </w:style>
  <w:style w:type="paragraph" w:styleId="TDC4">
    <w:name w:val="toc 4"/>
    <w:basedOn w:val="Normal"/>
    <w:next w:val="Normal"/>
    <w:autoRedefine/>
    <w:uiPriority w:val="39"/>
    <w:unhideWhenUsed/>
    <w:qFormat/>
    <w:rsid w:val="007C42B9"/>
    <w:pPr>
      <w:ind w:left="720"/>
    </w:pPr>
    <w:rPr>
      <w:sz w:val="20"/>
      <w:szCs w:val="20"/>
    </w:rPr>
  </w:style>
  <w:style w:type="paragraph" w:styleId="Piedepgina">
    <w:name w:val="footer"/>
    <w:basedOn w:val="Normal"/>
    <w:link w:val="PiedepginaCar"/>
    <w:uiPriority w:val="99"/>
    <w:unhideWhenUsed/>
    <w:rsid w:val="007C42B9"/>
    <w:pPr>
      <w:tabs>
        <w:tab w:val="center" w:pos="4252"/>
        <w:tab w:val="right" w:pos="8504"/>
      </w:tabs>
    </w:pPr>
    <w:rPr>
      <w:lang w:val="fr-FR"/>
    </w:rPr>
  </w:style>
  <w:style w:type="character" w:customStyle="1" w:styleId="PiedepginaCar">
    <w:name w:val="Pie de página Car"/>
    <w:basedOn w:val="Fuentedeprrafopredeter"/>
    <w:link w:val="Piedepgina"/>
    <w:uiPriority w:val="99"/>
    <w:rsid w:val="007C42B9"/>
    <w:rPr>
      <w:lang w:val="fr-FR"/>
    </w:rPr>
  </w:style>
  <w:style w:type="paragraph" w:styleId="NormalWeb">
    <w:name w:val="Normal (Web)"/>
    <w:basedOn w:val="Normal"/>
    <w:uiPriority w:val="99"/>
    <w:semiHidden/>
    <w:unhideWhenUsed/>
    <w:rsid w:val="00932BF9"/>
    <w:pPr>
      <w:spacing w:before="100" w:beforeAutospacing="1" w:after="100" w:afterAutospacing="1"/>
    </w:pPr>
    <w:rPr>
      <w:rFonts w:ascii="Times" w:hAnsi="Times" w:cs="Times New Roman"/>
      <w:sz w:val="20"/>
      <w:szCs w:val="20"/>
      <w:lang w:val="es-PY"/>
    </w:rPr>
  </w:style>
  <w:style w:type="paragraph" w:styleId="TtulodeTDC">
    <w:name w:val="TOC Heading"/>
    <w:basedOn w:val="Ttulo1"/>
    <w:next w:val="Normal"/>
    <w:uiPriority w:val="39"/>
    <w:unhideWhenUsed/>
    <w:qFormat/>
    <w:rsid w:val="006D0807"/>
    <w:pPr>
      <w:outlineLvl w:val="9"/>
    </w:pPr>
  </w:style>
  <w:style w:type="paragraph" w:styleId="TDC1">
    <w:name w:val="toc 1"/>
    <w:aliases w:val="Introducción"/>
    <w:basedOn w:val="Normal"/>
    <w:next w:val="Normal"/>
    <w:autoRedefine/>
    <w:uiPriority w:val="39"/>
    <w:unhideWhenUsed/>
    <w:rsid w:val="005732EA"/>
    <w:pPr>
      <w:tabs>
        <w:tab w:val="right" w:leader="dot" w:pos="8789"/>
      </w:tabs>
      <w:spacing w:line="360" w:lineRule="auto"/>
      <w:jc w:val="center"/>
    </w:pPr>
    <w:rPr>
      <w:rFonts w:ascii="Times New Roman" w:hAnsi="Times New Roman"/>
      <w:b/>
    </w:rPr>
  </w:style>
  <w:style w:type="paragraph" w:styleId="TDC2">
    <w:name w:val="toc 2"/>
    <w:basedOn w:val="Normal"/>
    <w:next w:val="Normal"/>
    <w:autoRedefine/>
    <w:uiPriority w:val="39"/>
    <w:unhideWhenUsed/>
    <w:rsid w:val="00A92971"/>
    <w:pPr>
      <w:tabs>
        <w:tab w:val="right" w:leader="dot" w:pos="8789"/>
      </w:tabs>
      <w:ind w:left="240"/>
    </w:pPr>
    <w:rPr>
      <w:b/>
      <w:sz w:val="22"/>
      <w:szCs w:val="22"/>
    </w:rPr>
  </w:style>
  <w:style w:type="paragraph" w:styleId="TDC5">
    <w:name w:val="toc 5"/>
    <w:basedOn w:val="Normal"/>
    <w:next w:val="Normal"/>
    <w:autoRedefine/>
    <w:uiPriority w:val="39"/>
    <w:unhideWhenUsed/>
    <w:rsid w:val="006D0807"/>
    <w:pPr>
      <w:ind w:left="960"/>
    </w:pPr>
    <w:rPr>
      <w:sz w:val="20"/>
      <w:szCs w:val="20"/>
    </w:rPr>
  </w:style>
  <w:style w:type="paragraph" w:styleId="TDC6">
    <w:name w:val="toc 6"/>
    <w:basedOn w:val="Normal"/>
    <w:next w:val="Normal"/>
    <w:autoRedefine/>
    <w:uiPriority w:val="39"/>
    <w:unhideWhenUsed/>
    <w:rsid w:val="006D0807"/>
    <w:pPr>
      <w:ind w:left="1200"/>
    </w:pPr>
    <w:rPr>
      <w:sz w:val="20"/>
      <w:szCs w:val="20"/>
    </w:rPr>
  </w:style>
  <w:style w:type="paragraph" w:styleId="TDC7">
    <w:name w:val="toc 7"/>
    <w:basedOn w:val="Normal"/>
    <w:next w:val="Normal"/>
    <w:autoRedefine/>
    <w:uiPriority w:val="39"/>
    <w:unhideWhenUsed/>
    <w:rsid w:val="006D0807"/>
    <w:pPr>
      <w:ind w:left="1440"/>
    </w:pPr>
    <w:rPr>
      <w:sz w:val="20"/>
      <w:szCs w:val="20"/>
    </w:rPr>
  </w:style>
  <w:style w:type="paragraph" w:styleId="TDC8">
    <w:name w:val="toc 8"/>
    <w:basedOn w:val="Normal"/>
    <w:next w:val="Normal"/>
    <w:autoRedefine/>
    <w:uiPriority w:val="39"/>
    <w:unhideWhenUsed/>
    <w:rsid w:val="006D0807"/>
    <w:pPr>
      <w:ind w:left="1680"/>
    </w:pPr>
    <w:rPr>
      <w:sz w:val="20"/>
      <w:szCs w:val="20"/>
    </w:rPr>
  </w:style>
  <w:style w:type="paragraph" w:styleId="TDC9">
    <w:name w:val="toc 9"/>
    <w:basedOn w:val="Normal"/>
    <w:next w:val="Normal"/>
    <w:autoRedefine/>
    <w:uiPriority w:val="39"/>
    <w:unhideWhenUsed/>
    <w:rsid w:val="006D0807"/>
    <w:pPr>
      <w:ind w:left="1920"/>
    </w:pPr>
    <w:rPr>
      <w:sz w:val="20"/>
      <w:szCs w:val="20"/>
    </w:rPr>
  </w:style>
  <w:style w:type="character" w:styleId="Refdecomentario">
    <w:name w:val="annotation reference"/>
    <w:basedOn w:val="Fuentedeprrafopredeter"/>
    <w:uiPriority w:val="99"/>
    <w:semiHidden/>
    <w:unhideWhenUsed/>
    <w:rsid w:val="006212B9"/>
    <w:rPr>
      <w:sz w:val="16"/>
      <w:szCs w:val="16"/>
    </w:rPr>
  </w:style>
  <w:style w:type="paragraph" w:styleId="Textocomentario">
    <w:name w:val="annotation text"/>
    <w:basedOn w:val="Normal"/>
    <w:link w:val="TextocomentarioCar"/>
    <w:uiPriority w:val="99"/>
    <w:unhideWhenUsed/>
    <w:rsid w:val="006212B9"/>
    <w:rPr>
      <w:sz w:val="20"/>
      <w:szCs w:val="20"/>
    </w:rPr>
  </w:style>
  <w:style w:type="character" w:customStyle="1" w:styleId="TextocomentarioCar">
    <w:name w:val="Texto comentario Car"/>
    <w:basedOn w:val="Fuentedeprrafopredeter"/>
    <w:link w:val="Textocomentario"/>
    <w:uiPriority w:val="99"/>
    <w:rsid w:val="006212B9"/>
    <w:rPr>
      <w:sz w:val="20"/>
      <w:szCs w:val="20"/>
    </w:rPr>
  </w:style>
  <w:style w:type="paragraph" w:styleId="Asuntodelcomentario">
    <w:name w:val="annotation subject"/>
    <w:basedOn w:val="Textocomentario"/>
    <w:next w:val="Textocomentario"/>
    <w:link w:val="AsuntodelcomentarioCar"/>
    <w:uiPriority w:val="99"/>
    <w:semiHidden/>
    <w:unhideWhenUsed/>
    <w:rsid w:val="00E92C90"/>
    <w:rPr>
      <w:b/>
      <w:bCs/>
    </w:rPr>
  </w:style>
  <w:style w:type="character" w:customStyle="1" w:styleId="AsuntodelcomentarioCar">
    <w:name w:val="Asunto del comentario Car"/>
    <w:basedOn w:val="TextocomentarioCar"/>
    <w:link w:val="Asuntodelcomentario"/>
    <w:uiPriority w:val="99"/>
    <w:semiHidden/>
    <w:rsid w:val="00E92C90"/>
    <w:rPr>
      <w:b/>
      <w:bCs/>
      <w:sz w:val="20"/>
      <w:szCs w:val="20"/>
    </w:rPr>
  </w:style>
  <w:style w:type="paragraph" w:styleId="Textoindependiente">
    <w:name w:val="Body Text"/>
    <w:basedOn w:val="Normal"/>
    <w:link w:val="TextoindependienteCar"/>
    <w:semiHidden/>
    <w:rsid w:val="00B376BA"/>
    <w:pPr>
      <w:jc w:val="both"/>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semiHidden/>
    <w:rsid w:val="00B376BA"/>
    <w:rPr>
      <w:rFonts w:ascii="Times New Roman" w:eastAsia="Times New Roman" w:hAnsi="Times New Roman" w:cs="Times New Roman"/>
      <w:lang w:val="es-ES"/>
    </w:rPr>
  </w:style>
  <w:style w:type="character" w:styleId="Hipervnculo">
    <w:name w:val="Hyperlink"/>
    <w:basedOn w:val="Fuentedeprrafopredeter"/>
    <w:uiPriority w:val="99"/>
    <w:unhideWhenUsed/>
    <w:rsid w:val="004B518C"/>
    <w:rPr>
      <w:color w:val="0000FF" w:themeColor="hyperlink"/>
      <w:u w:val="single"/>
    </w:rPr>
  </w:style>
  <w:style w:type="paragraph" w:styleId="ndice1">
    <w:name w:val="index 1"/>
    <w:basedOn w:val="Normal"/>
    <w:next w:val="Normal"/>
    <w:autoRedefine/>
    <w:uiPriority w:val="99"/>
    <w:unhideWhenUsed/>
    <w:rsid w:val="004C57D7"/>
    <w:pPr>
      <w:ind w:left="240" w:hanging="240"/>
    </w:pPr>
  </w:style>
  <w:style w:type="paragraph" w:styleId="ndice2">
    <w:name w:val="index 2"/>
    <w:basedOn w:val="Normal"/>
    <w:next w:val="Normal"/>
    <w:autoRedefine/>
    <w:uiPriority w:val="99"/>
    <w:unhideWhenUsed/>
    <w:rsid w:val="004C57D7"/>
    <w:pPr>
      <w:ind w:left="480" w:hanging="240"/>
    </w:pPr>
  </w:style>
  <w:style w:type="paragraph" w:styleId="ndice3">
    <w:name w:val="index 3"/>
    <w:basedOn w:val="Normal"/>
    <w:next w:val="Normal"/>
    <w:autoRedefine/>
    <w:uiPriority w:val="99"/>
    <w:unhideWhenUsed/>
    <w:rsid w:val="004C57D7"/>
    <w:pPr>
      <w:ind w:left="720" w:hanging="240"/>
    </w:pPr>
  </w:style>
  <w:style w:type="paragraph" w:styleId="ndice4">
    <w:name w:val="index 4"/>
    <w:basedOn w:val="Normal"/>
    <w:next w:val="Normal"/>
    <w:autoRedefine/>
    <w:uiPriority w:val="99"/>
    <w:unhideWhenUsed/>
    <w:rsid w:val="004C57D7"/>
    <w:pPr>
      <w:ind w:left="960" w:hanging="240"/>
    </w:pPr>
  </w:style>
  <w:style w:type="paragraph" w:styleId="ndice5">
    <w:name w:val="index 5"/>
    <w:basedOn w:val="Normal"/>
    <w:next w:val="Normal"/>
    <w:autoRedefine/>
    <w:uiPriority w:val="99"/>
    <w:unhideWhenUsed/>
    <w:rsid w:val="004C57D7"/>
    <w:pPr>
      <w:ind w:left="1200" w:hanging="240"/>
    </w:pPr>
  </w:style>
  <w:style w:type="paragraph" w:styleId="ndice6">
    <w:name w:val="index 6"/>
    <w:basedOn w:val="Normal"/>
    <w:next w:val="Normal"/>
    <w:autoRedefine/>
    <w:uiPriority w:val="99"/>
    <w:unhideWhenUsed/>
    <w:rsid w:val="004C57D7"/>
    <w:pPr>
      <w:ind w:left="1440" w:hanging="240"/>
    </w:pPr>
  </w:style>
  <w:style w:type="paragraph" w:styleId="ndice7">
    <w:name w:val="index 7"/>
    <w:basedOn w:val="Normal"/>
    <w:next w:val="Normal"/>
    <w:autoRedefine/>
    <w:uiPriority w:val="99"/>
    <w:unhideWhenUsed/>
    <w:rsid w:val="004C57D7"/>
    <w:pPr>
      <w:ind w:left="1680" w:hanging="240"/>
    </w:pPr>
  </w:style>
  <w:style w:type="paragraph" w:styleId="ndice8">
    <w:name w:val="index 8"/>
    <w:basedOn w:val="Normal"/>
    <w:next w:val="Normal"/>
    <w:autoRedefine/>
    <w:uiPriority w:val="99"/>
    <w:unhideWhenUsed/>
    <w:rsid w:val="004C57D7"/>
    <w:pPr>
      <w:ind w:left="1920" w:hanging="240"/>
    </w:pPr>
  </w:style>
  <w:style w:type="paragraph" w:styleId="ndice9">
    <w:name w:val="index 9"/>
    <w:basedOn w:val="Normal"/>
    <w:next w:val="Normal"/>
    <w:autoRedefine/>
    <w:uiPriority w:val="99"/>
    <w:unhideWhenUsed/>
    <w:rsid w:val="004C57D7"/>
    <w:pPr>
      <w:ind w:left="2160" w:hanging="240"/>
    </w:pPr>
  </w:style>
  <w:style w:type="paragraph" w:styleId="Ttulodendice">
    <w:name w:val="index heading"/>
    <w:basedOn w:val="Normal"/>
    <w:next w:val="ndice1"/>
    <w:uiPriority w:val="99"/>
    <w:unhideWhenUsed/>
    <w:rsid w:val="004C57D7"/>
  </w:style>
  <w:style w:type="character" w:customStyle="1" w:styleId="Ttulo3Car">
    <w:name w:val="Título 3 Car"/>
    <w:basedOn w:val="Fuentedeprrafopredeter"/>
    <w:link w:val="Ttulo3"/>
    <w:uiPriority w:val="9"/>
    <w:rsid w:val="0003241C"/>
    <w:rPr>
      <w:rFonts w:ascii="Times New Roman" w:eastAsiaTheme="majorEastAsia" w:hAnsi="Times New Roman" w:cs="Times New Roman"/>
      <w:b/>
      <w:bCs/>
    </w:rPr>
  </w:style>
  <w:style w:type="paragraph" w:styleId="Tabladeilustraciones">
    <w:name w:val="table of figures"/>
    <w:basedOn w:val="Normal"/>
    <w:next w:val="Normal"/>
    <w:uiPriority w:val="99"/>
    <w:unhideWhenUsed/>
    <w:rsid w:val="00D04F2E"/>
    <w:pPr>
      <w:ind w:left="480" w:hanging="480"/>
    </w:pPr>
  </w:style>
  <w:style w:type="paragraph" w:customStyle="1" w:styleId="Estilo1">
    <w:name w:val="Estilo1"/>
    <w:basedOn w:val="TDC1"/>
    <w:autoRedefine/>
    <w:rsid w:val="00DA5AB4"/>
    <w:pPr>
      <w:spacing w:after="120"/>
    </w:pPr>
    <w:rPr>
      <w:rFonts w:cs="Times New Roman"/>
      <w:b w:val="0"/>
    </w:rPr>
  </w:style>
  <w:style w:type="paragraph" w:styleId="Descripcin">
    <w:name w:val="caption"/>
    <w:basedOn w:val="Normal"/>
    <w:next w:val="Normal"/>
    <w:autoRedefine/>
    <w:uiPriority w:val="35"/>
    <w:unhideWhenUsed/>
    <w:qFormat/>
    <w:rsid w:val="00B054D6"/>
    <w:pPr>
      <w:spacing w:after="120" w:line="360" w:lineRule="auto"/>
    </w:pPr>
    <w:rPr>
      <w:rFonts w:ascii="Times New Roman" w:hAnsi="Times New Roman"/>
      <w:b/>
      <w:bCs/>
      <w:szCs w:val="18"/>
    </w:rPr>
  </w:style>
  <w:style w:type="paragraph" w:styleId="Encabezado">
    <w:name w:val="header"/>
    <w:basedOn w:val="Normal"/>
    <w:link w:val="EncabezadoCar"/>
    <w:uiPriority w:val="99"/>
    <w:unhideWhenUsed/>
    <w:rsid w:val="00253F66"/>
    <w:pPr>
      <w:tabs>
        <w:tab w:val="center" w:pos="4252"/>
        <w:tab w:val="right" w:pos="8504"/>
      </w:tabs>
    </w:pPr>
  </w:style>
  <w:style w:type="character" w:customStyle="1" w:styleId="EncabezadoCar">
    <w:name w:val="Encabezado Car"/>
    <w:basedOn w:val="Fuentedeprrafopredeter"/>
    <w:link w:val="Encabezado"/>
    <w:uiPriority w:val="99"/>
    <w:rsid w:val="00253F66"/>
  </w:style>
  <w:style w:type="character" w:styleId="Nmerodepgina">
    <w:name w:val="page number"/>
    <w:basedOn w:val="Fuentedeprrafopredeter"/>
    <w:uiPriority w:val="99"/>
    <w:semiHidden/>
    <w:unhideWhenUsed/>
    <w:rsid w:val="00BD45D3"/>
  </w:style>
  <w:style w:type="paragraph" w:styleId="Textonotapie">
    <w:name w:val="footnote text"/>
    <w:basedOn w:val="Normal"/>
    <w:link w:val="TextonotapieCar"/>
    <w:rsid w:val="00CB7557"/>
    <w:pPr>
      <w:suppressAutoHyphens/>
    </w:pPr>
    <w:rPr>
      <w:rFonts w:ascii="Times New Roman" w:eastAsia="SimSun" w:hAnsi="Times New Roman" w:cs="Times New Roman"/>
      <w:sz w:val="20"/>
      <w:szCs w:val="20"/>
      <w:lang w:val="es-ES" w:eastAsia="ar-SA"/>
    </w:rPr>
  </w:style>
  <w:style w:type="character" w:customStyle="1" w:styleId="TextonotapieCar">
    <w:name w:val="Texto nota pie Car"/>
    <w:basedOn w:val="Fuentedeprrafopredeter"/>
    <w:link w:val="Textonotapie"/>
    <w:rsid w:val="00CB7557"/>
    <w:rPr>
      <w:rFonts w:ascii="Times New Roman" w:eastAsia="SimSun" w:hAnsi="Times New Roman" w:cs="Times New Roman"/>
      <w:sz w:val="20"/>
      <w:szCs w:val="20"/>
      <w:lang w:val="es-ES" w:eastAsia="ar-SA"/>
    </w:rPr>
  </w:style>
  <w:style w:type="character" w:styleId="Refdenotaalpie">
    <w:name w:val="footnote reference"/>
    <w:rsid w:val="00CB7557"/>
    <w:rPr>
      <w:vertAlign w:val="superscript"/>
    </w:rPr>
  </w:style>
  <w:style w:type="paragraph" w:styleId="Textoindependienteprimerasangra">
    <w:name w:val="Body Text First Indent"/>
    <w:basedOn w:val="Textoindependiente"/>
    <w:link w:val="TextoindependienteprimerasangraCar"/>
    <w:uiPriority w:val="99"/>
    <w:semiHidden/>
    <w:unhideWhenUsed/>
    <w:rsid w:val="00095556"/>
    <w:pPr>
      <w:ind w:firstLine="360"/>
      <w:jc w:val="left"/>
    </w:pPr>
    <w:rPr>
      <w:rFonts w:asciiTheme="minorHAnsi" w:eastAsiaTheme="minorEastAsia" w:hAnsiTheme="minorHAnsi" w:cstheme="minorBidi"/>
      <w:lang w:val="es-ES_tradnl"/>
    </w:rPr>
  </w:style>
  <w:style w:type="character" w:customStyle="1" w:styleId="TextoindependienteprimerasangraCar">
    <w:name w:val="Texto independiente primera sangría Car"/>
    <w:basedOn w:val="TextoindependienteCar"/>
    <w:link w:val="Textoindependienteprimerasangra"/>
    <w:uiPriority w:val="99"/>
    <w:semiHidden/>
    <w:rsid w:val="00095556"/>
    <w:rPr>
      <w:rFonts w:ascii="Times New Roman" w:eastAsia="Times New Roman" w:hAnsi="Times New Roman" w:cs="Times New Roman"/>
      <w:lang w:val="es-ES"/>
    </w:rPr>
  </w:style>
  <w:style w:type="character" w:customStyle="1" w:styleId="Ttulo4Car">
    <w:name w:val="Título 4 Car"/>
    <w:basedOn w:val="Fuentedeprrafopredeter"/>
    <w:link w:val="Ttulo4"/>
    <w:uiPriority w:val="9"/>
    <w:rsid w:val="0003241C"/>
    <w:rPr>
      <w:rFonts w:ascii="Times New Roman" w:eastAsiaTheme="majorEastAsia" w:hAnsi="Times New Roman" w:cs="Times New Roman"/>
      <w:i/>
      <w:iCs/>
    </w:rPr>
  </w:style>
  <w:style w:type="paragraph" w:customStyle="1" w:styleId="Default">
    <w:name w:val="Default"/>
    <w:rsid w:val="00222A49"/>
    <w:pPr>
      <w:autoSpaceDE w:val="0"/>
      <w:autoSpaceDN w:val="0"/>
      <w:adjustRightInd w:val="0"/>
    </w:pPr>
    <w:rPr>
      <w:rFonts w:ascii="Times New Roman" w:eastAsiaTheme="minorHAnsi" w:hAnsi="Times New Roman" w:cs="Times New Roman"/>
      <w:color w:val="00000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7492">
      <w:bodyDiv w:val="1"/>
      <w:marLeft w:val="0"/>
      <w:marRight w:val="0"/>
      <w:marTop w:val="0"/>
      <w:marBottom w:val="0"/>
      <w:divBdr>
        <w:top w:val="none" w:sz="0" w:space="0" w:color="auto"/>
        <w:left w:val="none" w:sz="0" w:space="0" w:color="auto"/>
        <w:bottom w:val="none" w:sz="0" w:space="0" w:color="auto"/>
        <w:right w:val="none" w:sz="0" w:space="0" w:color="auto"/>
      </w:divBdr>
    </w:div>
    <w:div w:id="189226321">
      <w:bodyDiv w:val="1"/>
      <w:marLeft w:val="0"/>
      <w:marRight w:val="0"/>
      <w:marTop w:val="0"/>
      <w:marBottom w:val="0"/>
      <w:divBdr>
        <w:top w:val="none" w:sz="0" w:space="0" w:color="auto"/>
        <w:left w:val="none" w:sz="0" w:space="0" w:color="auto"/>
        <w:bottom w:val="none" w:sz="0" w:space="0" w:color="auto"/>
        <w:right w:val="none" w:sz="0" w:space="0" w:color="auto"/>
      </w:divBdr>
    </w:div>
    <w:div w:id="257687782">
      <w:bodyDiv w:val="1"/>
      <w:marLeft w:val="0"/>
      <w:marRight w:val="0"/>
      <w:marTop w:val="0"/>
      <w:marBottom w:val="0"/>
      <w:divBdr>
        <w:top w:val="none" w:sz="0" w:space="0" w:color="auto"/>
        <w:left w:val="none" w:sz="0" w:space="0" w:color="auto"/>
        <w:bottom w:val="none" w:sz="0" w:space="0" w:color="auto"/>
        <w:right w:val="none" w:sz="0" w:space="0" w:color="auto"/>
      </w:divBdr>
    </w:div>
    <w:div w:id="372461911">
      <w:bodyDiv w:val="1"/>
      <w:marLeft w:val="0"/>
      <w:marRight w:val="0"/>
      <w:marTop w:val="0"/>
      <w:marBottom w:val="0"/>
      <w:divBdr>
        <w:top w:val="none" w:sz="0" w:space="0" w:color="auto"/>
        <w:left w:val="none" w:sz="0" w:space="0" w:color="auto"/>
        <w:bottom w:val="none" w:sz="0" w:space="0" w:color="auto"/>
        <w:right w:val="none" w:sz="0" w:space="0" w:color="auto"/>
      </w:divBdr>
    </w:div>
    <w:div w:id="754475982">
      <w:bodyDiv w:val="1"/>
      <w:marLeft w:val="0"/>
      <w:marRight w:val="0"/>
      <w:marTop w:val="0"/>
      <w:marBottom w:val="0"/>
      <w:divBdr>
        <w:top w:val="none" w:sz="0" w:space="0" w:color="auto"/>
        <w:left w:val="none" w:sz="0" w:space="0" w:color="auto"/>
        <w:bottom w:val="none" w:sz="0" w:space="0" w:color="auto"/>
        <w:right w:val="none" w:sz="0" w:space="0" w:color="auto"/>
      </w:divBdr>
    </w:div>
    <w:div w:id="1022707944">
      <w:bodyDiv w:val="1"/>
      <w:marLeft w:val="0"/>
      <w:marRight w:val="0"/>
      <w:marTop w:val="0"/>
      <w:marBottom w:val="0"/>
      <w:divBdr>
        <w:top w:val="none" w:sz="0" w:space="0" w:color="auto"/>
        <w:left w:val="none" w:sz="0" w:space="0" w:color="auto"/>
        <w:bottom w:val="none" w:sz="0" w:space="0" w:color="auto"/>
        <w:right w:val="none" w:sz="0" w:space="0" w:color="auto"/>
      </w:divBdr>
    </w:div>
    <w:div w:id="1128550665">
      <w:bodyDiv w:val="1"/>
      <w:marLeft w:val="0"/>
      <w:marRight w:val="0"/>
      <w:marTop w:val="0"/>
      <w:marBottom w:val="0"/>
      <w:divBdr>
        <w:top w:val="none" w:sz="0" w:space="0" w:color="auto"/>
        <w:left w:val="none" w:sz="0" w:space="0" w:color="auto"/>
        <w:bottom w:val="none" w:sz="0" w:space="0" w:color="auto"/>
        <w:right w:val="none" w:sz="0" w:space="0" w:color="auto"/>
      </w:divBdr>
    </w:div>
    <w:div w:id="2110659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Jos09</b:Tag>
    <b:SourceType>Book</b:SourceType>
    <b:Guid>{2FAE82EA-C4DB-DE41-AD26-8EF50C6FD8F1}</b:Guid>
    <b:Author>
      <b:Author>
        <b:NameList>
          <b:Person>
            <b:Last>Martínez de Souza</b:Last>
            <b:First>José</b:First>
          </b:Person>
        </b:NameList>
      </b:Author>
    </b:Author>
    <b:Title>Manual básico de lexicografía</b:Title>
    <b:City>2009</b:City>
    <b:Publisher>Ediciones Trea, S. L.</b:Publisher>
    <b:Year>2009</b:Year>
    <b:RefOrder>1</b:RefOrder>
  </b:Source>
  <b:Source>
    <b:Tag>Rod16</b:Tag>
    <b:SourceType>Book</b:SourceType>
    <b:Guid>{395BD12B-0D65-C941-B29B-665A221E3720}</b:Guid>
    <b:Author>
      <b:Author>
        <b:NameList>
          <b:Person>
            <b:Last>Rodríguez Barcia</b:Last>
            <b:First>Susana</b:First>
          </b:Person>
        </b:NameList>
      </b:Author>
    </b:Author>
    <b:Title>Introducción a la Lexicografía</b:Title>
    <b:City>Madrid</b:City>
    <b:Publisher>Síntesis</b:Publisher>
    <b:Year>2016</b:Year>
    <b:RefOrder>2</b:RefOrder>
  </b:Source>
  <b:Source>
    <b:Tag>Dan05</b:Tag>
    <b:SourceType>Book</b:SourceType>
    <b:Guid>{D317AF72-A2E3-754D-8EA6-2F76F51D0B7F}</b:Guid>
    <b:Author>
      <b:Author>
        <b:NameList>
          <b:Person>
            <b:Last>Cassany</b:Last>
            <b:First>Daniel</b:First>
          </b:Person>
          <b:Person>
            <b:Last>Luna</b:Last>
            <b:First>Marta</b:First>
          </b:Person>
          <b:Person>
            <b:Last>Sanz</b:Last>
            <b:First>Gloria</b:First>
          </b:Person>
        </b:NameList>
      </b:Author>
    </b:Author>
    <b:Title>Enseña lengua</b:Title>
    <b:City>Barcelona</b:City>
    <b:Publisher>Graó</b:Publisher>
    <b:Year>2005</b:Year>
    <b:RefOrder>3</b:RefOrder>
  </b:Source>
  <b:Source>
    <b:Tag>Igo09</b:Tag>
    <b:SourceType>BookSection</b:SourceType>
    <b:Guid>{6BCCF8F0-3113-6D4F-8581-AF8AB2B71BE3}</b:Guid>
    <b:Author>
      <b:Author>
        <b:NameList>
          <b:Person>
            <b:Last>Igoa</b:Last>
            <b:First>José</b:First>
            <b:Middle>Manuel</b:Middle>
          </b:Person>
        </b:NameList>
      </b:Author>
      <b:BookAuthor>
        <b:NameList>
          <b:Person>
            <b:Last>de Miguel</b:Last>
            <b:First>Elena</b:First>
          </b:Person>
        </b:NameList>
      </b:BookAuthor>
    </b:Author>
    <b:Title>El procesamiento del léxico</b:Title>
    <b:City>Barcelona</b:City>
    <b:Publisher>Ariel Letras</b:Publisher>
    <b:Year>2009</b:Year>
    <b:BookTitle>Panorama de lexicología</b:BookTitle>
    <b:Pages>405-434</b:Pages>
    <b:RefOrder>4</b:RefOrder>
  </b:Source>
  <b:Source>
    <b:Tag>Bar09</b:Tag>
    <b:SourceType>BookSection</b:SourceType>
    <b:Guid>{0EC562A5-A0B1-9B42-A97D-767D9CB2429A}</b:Guid>
    <b:Author>
      <b:Author>
        <b:NameList>
          <b:Person>
            <b:Last>Bartra</b:Last>
            <b:First>Anna</b:First>
          </b:Person>
        </b:NameList>
      </b:Author>
      <b:BookAuthor>
        <b:NameList>
          <b:Person>
            <b:Last>de Miguel</b:Last>
            <b:First>Elena</b:First>
          </b:Person>
        </b:NameList>
      </b:BookAuthor>
    </b:Author>
    <b:Title>La neseñanza del léxico</b:Title>
    <b:BookTitle>Panorama de la lexicología</b:BookTitle>
    <b:City>Barcelona</b:City>
    <b:Publisher>Ariel Letras</b:Publisher>
    <b:Year>2009</b:Year>
    <b:Pages>465-463</b:Pages>
    <b:RefOrder>5</b:RefOrder>
  </b:Source>
  <b:Source>
    <b:Tag>Ruí01</b:Tag>
    <b:SourceType>Book</b:SourceType>
    <b:Guid>{602754D5-299B-2644-A814-016E8C5A27A0}</b:Guid>
    <b:Author>
      <b:Author>
        <b:NameList>
          <b:Person>
            <b:Last>Ruíz de Montoya</b:Last>
            <b:First>Antonio</b:First>
          </b:Person>
        </b:NameList>
      </b:Author>
    </b:Author>
    <b:Title>Arte de la Lengua Guaraní</b:Title>
    <b:City>Asunción</b:City>
    <b:Publisher>Imprenta Salesiana</b:Publisher>
    <b:Year>2001</b:Year>
    <b:RefOrder>6</b:RefOrder>
  </b:Source>
  <b:Source xmlns:b="http://schemas.openxmlformats.org/officeDocument/2006/bibliography">
    <b:Tag>Rom98</b:Tag>
    <b:SourceType>Book</b:SourceType>
    <b:Guid>{E3EA953B-C6B1-764B-853A-FE8CDC25B7AA}</b:Guid>
    <b:Author>
      <b:Author>
        <b:NameList>
          <b:Person>
            <b:Last>Romero</b:Last>
            <b:First>Roberto</b:First>
          </b:Person>
        </b:NameList>
      </b:Author>
    </b:Author>
    <b:Title>Protagonismo Histórico del Idioma Guaraní</b:Title>
    <b:City>Asunción</b:City>
    <b:Publisher>Arte Final</b:Publisher>
    <b:Year>1998</b:Year>
    <b:RefOrder>7</b:RefOrder>
  </b:Source>
  <b:Source>
    <b:Tag>Lui97</b:Tag>
    <b:SourceType>Book</b:SourceType>
    <b:Guid>{5AB4AB17-B78F-B048-B829-9E28D008153A}</b:Guid>
    <b:Author>
      <b:Author>
        <b:NameList>
          <b:Person>
            <b:Last>Lara</b:Last>
            <b:First>Luis</b:First>
          </b:Person>
        </b:NameList>
      </b:Author>
    </b:Author>
    <b:Title>Teoría del Diccionario Monolingüe</b:Title>
    <b:City>México</b:City>
    <b:Publisher>Colegio de México</b:Publisher>
    <b:Year>1997</b:Year>
    <b:RefOrder>8</b:RefOrder>
  </b:Source>
  <b:Source>
    <b:Tag>Cru99</b:Tag>
    <b:SourceType>JournalArticle</b:SourceType>
    <b:Guid>{7D8482DD-83AC-984E-B058-645CA4440245}</b:Guid>
    <b:Author>
      <b:Author>
        <b:NameList>
          <b:Person>
            <b:Last>Cruz Espejo</b:Last>
            <b:First>Edlberto</b:First>
          </b:Person>
        </b:NameList>
      </b:Author>
    </b:Author>
    <b:Title>Aspectos Generales de Lexocografía</b:Title>
    <b:JournalName>Thasaurus</b:JournalName>
    <b:Year>1999</b:Year>
    <b:Pages>412-432</b:Pages>
    <b:RefOrder>9</b:RefOrder>
  </b:Source>
  <b:Source>
    <b:Tag>Ele00</b:Tag>
    <b:SourceType>Book</b:SourceType>
    <b:Guid>{F10ACABD-4E90-4548-B616-A64765F8D280}</b:Guid>
    <b:Author>
      <b:Author>
        <b:NameList>
          <b:Person>
            <b:Last>Bajo Pérez</b:Last>
            <b:First>Elena</b:First>
          </b:Person>
        </b:NameList>
      </b:Author>
    </b:Author>
    <b:Title>Los Diccionarios, introducción a la lexicografía de español</b:Title>
    <b:City>Guijón</b:City>
    <b:Year>2000</b:Year>
    <b:RefOrder>10</b:RefOrder>
  </b:Source>
  <b:Source>
    <b:Tag>Ant03</b:Tag>
    <b:SourceType>Book</b:SourceType>
    <b:Guid>{793C7FB1-4BB5-8D4C-8707-EBFCDEA937E5}</b:Guid>
    <b:Author>
      <b:Author>
        <b:NameList>
          <b:Person>
            <b:Last>Medina Guerra</b:Last>
            <b:First>Antonia</b:First>
            <b:Middle>María</b:Middle>
          </b:Person>
        </b:NameList>
      </b:Author>
    </b:Author>
    <b:Title>La lexicografía española</b:Title>
    <b:City>Barcelona</b:City>
    <b:Publisher>Ariel S. A.</b:Publisher>
    <b:Year>2003</b:Year>
    <b:RefOrder>11</b:RefOrder>
  </b:Source>
  <b:Source>
    <b:Tag>Arq98</b:Tag>
    <b:SourceType>Book</b:SourceType>
    <b:Guid>{177AA75B-9230-9740-8A5B-70B2022C15A4}</b:Guid>
    <b:Author>
      <b:Author>
        <b:NameList>
          <b:Person>
            <b:Last>Canese</b:Last>
            <b:First>Arquímedes</b:First>
          </b:Person>
          <b:Person>
            <b:Last>Krivoshein de Canese</b:Last>
            <b:First>Natalia</b:First>
          </b:Person>
          <b:Person>
            <b:Last>Acosta Alcaraz</b:Last>
            <b:First>Felciano</b:First>
          </b:Person>
        </b:NameList>
      </b:Author>
    </b:Author>
    <b:Title>Guaraní para uso médico</b:Title>
    <b:City>Asunción</b:City>
    <b:Publisher>QR Producciones Gráficas</b:Publisher>
    <b:Year>1998</b:Year>
    <b:RefOrder>12</b:RefOrder>
  </b:Source>
  <b:Source>
    <b:Tag>Gon97</b:Tag>
    <b:SourceType>Book</b:SourceType>
    <b:Guid>{3726C832-6931-574B-8DB8-8BFF0FCBDC37}</b:Guid>
    <b:Author>
      <b:Author>
        <b:NameList>
          <b:Person>
            <b:Last>González Torres</b:Last>
            <b:First>Dionisio</b:First>
          </b:Person>
        </b:NameList>
      </b:Author>
    </b:Author>
    <b:Title>Dioccionario Médico Guaraní-Español, Español-Guaraní</b:Title>
    <b:Publisher>Editora Litocolor SRL</b:Publisher>
    <b:Year>1997</b:Year>
    <b:RefOrder>13</b:RefOrder>
  </b:Source>
  <b:Source>
    <b:Tag>Bra01</b:Tag>
    <b:SourceType>Book</b:SourceType>
    <b:Guid>{7EBE9A5D-BCF9-9247-BACB-4E16CFE43763}</b:Guid>
    <b:Author>
      <b:Author>
        <b:NameList>
          <b:Person>
            <b:Last>Branda Arroyo</b:Last>
            <b:First>Rigoberto</b:First>
          </b:Person>
        </b:NameList>
      </b:Author>
    </b:Author>
    <b:Title>Pequeña Enciclopedia Guaraní de Uso Médico</b:Title>
    <b:City>Asunción</b:City>
    <b:Publisher>Arte Ediciones</b:Publisher>
    <b:Year>2001</b:Year>
    <b:RefOrder>14</b:RefOrder>
  </b:Source>
  <b:Source>
    <b:Tag>Gon10</b:Tag>
    <b:SourceType>Book</b:SourceType>
    <b:Guid>{0625BC30-7D53-CB46-838F-344BA90C807B}</b:Guid>
    <b:Author>
      <b:Author>
        <b:NameList>
          <b:Person>
            <b:Last>González Torres</b:Last>
            <b:First>Dionisio</b:First>
          </b:Person>
        </b:NameList>
      </b:Author>
    </b:Author>
    <b:Title>Origen e Historia de los Pueblos del Paraguay</b:Title>
    <b:City>Asunción</b:City>
    <b:Publisher>Servilibro</b:Publisher>
    <b:Year>2010</b:Year>
    <b:RefOrder>15</b:RefOrder>
  </b:Source>
  <b:Source>
    <b:Tag>Mor04</b:Tag>
    <b:SourceType>ConferenceProceedings</b:SourceType>
    <b:Guid>{BFDF497E-EC51-FE44-A8AF-E792DC75CD35}</b:Guid>
    <b:Title>XI Congreso Internacional de ASELE</b:Title>
    <b:City>Zaragoza</b:City>
    <b:Publisher>Centro Virtual Cervantes</b:Publisher>
    <b:Year>1996</b:Year>
    <b:Pages>130-145</b:Pages>
    <b:Author>
      <b:Author>
        <b:NameList>
          <b:Person>
            <b:Last>Moreno Fernández</b:Last>
            <b:First>Francisco</b:First>
          </b:Person>
        </b:NameList>
      </b:Author>
    </b:Author>
    <b:ConferenceName>El diccionario y la nseñanza del español como lengua extranjera</b:ConferenceName>
    <b:RefOrder>16</b:RefOrder>
  </b:Source>
  <b:Source>
    <b:Tag>Ruh04</b:Tag>
    <b:SourceType>ConferenceProceedings</b:SourceType>
    <b:Guid>{59A557A9-238F-1D45-B0AB-AF947FBC61BF}</b:Guid>
    <b:Author>
      <b:Author>
        <b:NameList>
          <b:Person>
            <b:Last>Ruhstaller</b:Last>
            <b:First>Estefan</b:First>
          </b:Person>
        </b:NameList>
      </b:Author>
    </b:Author>
    <b:Title>XV Congreso Internacional de ASELE</b:Title>
    <b:ConferenceName>Consideración sobre los diccionarios bilingüe y monolingüe</b:ConferenceName>
    <b:Publisher>Centro Virtual Cervantes</b:Publisher>
    <b:City>Sevilla</b:City>
    <b:Year>2004</b:Year>
    <b:Pages>107-115</b:Pages>
    <b:RefOrder>17</b:RefOrder>
  </b:Source>
  <b:Source>
    <b:Tag>Zar021</b:Tag>
    <b:SourceType>Book</b:SourceType>
    <b:Guid>{0A07B5E6-7663-EA4E-88F8-B53BEF8EF8D2}</b:Guid>
    <b:Title>Gramática Elemental de la Lengua Guaraní</b:Title>
    <b:Publisher>Marben</b:Publisher>
    <b:City>Asunción</b:City>
    <b:Year>2002</b:Year>
    <b:Author>
      <b:Author>
        <b:NameList>
          <b:Person>
            <b:Last>Zarratea</b:Last>
            <b:First>Tadeo</b:First>
          </b:Person>
        </b:NameList>
      </b:Author>
    </b:Author>
    <b:RefOrder>18</b:RefOrder>
  </b:Source>
  <b:Source>
    <b:Tag>Tem01</b:Tag>
    <b:SourceType>Book</b:SourceType>
    <b:Guid>{E98AA5B8-8B24-A34A-93D3-3A02026EFF8A}</b:Guid>
    <b:Author>
      <b:Author>
        <b:NameList>
          <b:Person>
            <b:Last>Temprano Sánchez</b:Last>
            <b:First>Antonio</b:First>
          </b:Person>
        </b:NameList>
      </b:Author>
    </b:Author>
    <b:Title>La TIC en la Enseñanza Bilingüe</b:Title>
    <b:City>Sevilla</b:City>
    <b:Publisher>MAD, S. L.</b:Publisher>
    <b:Year>2001</b:Year>
    <b:RefOrder>19</b:RefOrder>
  </b:Source>
  <b:Source>
    <b:Tag>Mor03</b:Tag>
    <b:SourceType>Book</b:SourceType>
    <b:Guid>{FE60CDDE-BE7D-F141-A680-90FA32B9CD0A}</b:Guid>
    <b:Author>
      <b:Author>
        <b:NameList>
          <b:Person>
            <b:Last>Morales vallejos</b:Last>
            <b:First>P</b:First>
          </b:Person>
          <b:Person>
            <b:Last>San</b:Last>
            <b:First>B.</b:First>
            <b:Middle>Urosa</b:Middle>
          </b:Person>
          <b:Person>
            <b:Last>A. Blanco</b:Last>
            <b:First>Blanco</b:First>
          </b:Person>
        </b:NameList>
      </b:Author>
    </b:Author>
    <b:Title>Construcción de Escalas de Actitudes Tipo Likert</b:Title>
    <b:City>Madrid</b:City>
    <b:Publisher>La Muralla S. A.</b:Publisher>
    <b:Year>2003</b:Year>
    <b:RefOrder>20</b:RefOrder>
  </b:Source>
  <b:Source>
    <b:Tag>Jua07</b:Tag>
    <b:SourceType>Book</b:SourceType>
    <b:Guid>{32A91857-2E5B-A44B-BE95-3EFD63DA2E74}</b:Guid>
    <b:Author>
      <b:Author>
        <b:NameList>
          <b:Person>
            <b:Last>Jiménez Ruiz</b:Last>
            <b:First>Juan</b:First>
            <b:Middle>Luis</b:Middle>
          </b:Person>
        </b:NameList>
      </b:Author>
    </b:Author>
    <b:Title>Metodología de la Investigación Lingüística</b:Title>
    <b:City>Alicante</b:City>
    <b:Publisher>Guada Impresores, S. L.</b:Publisher>
    <b:Year>2007</b:Year>
    <b:RefOrder>21</b:RefOrder>
  </b:Source>
  <b:Source>
    <b:Tag>Her11</b:Tag>
    <b:SourceType>Book</b:SourceType>
    <b:Guid>{EB673D31-2400-A540-A161-1F1DAED8DB29}</b:Guid>
    <b:Author>
      <b:Author>
        <b:NameList>
          <b:Person>
            <b:Last>Herrera Soler</b:Last>
            <b:First>Honesto</b:First>
          </b:Person>
          <b:Person>
            <b:Last>Martínez Arias</b:Last>
            <b:First>Rosario</b:First>
          </b:Person>
          <b:Person>
            <b:Last>Amengual Pizarro</b:Last>
            <b:First>Marian</b:First>
          </b:Person>
        </b:NameList>
      </b:Author>
    </b:Author>
    <b:Title>Estadística Aplicada a l Investigación Lingüística</b:Title>
    <b:City>Madrid</b:City>
    <b:Publisher>EOS</b:Publisher>
    <b:Year>2011</b:Year>
    <b:RefOrder>22</b:RefOrder>
  </b:Source>
  <b:Source>
    <b:Tag>Bri02</b:Tag>
    <b:SourceType>Book</b:SourceType>
    <b:Guid>{8792F8B8-CD56-8945-8D47-4111217BDBF0}</b:Guid>
    <b:Author>
      <b:Author>
        <b:NameList>
          <b:Person>
            <b:Last>Briones</b:Last>
            <b:First>Guillermo</b:First>
          </b:Person>
        </b:NameList>
      </b:Author>
    </b:Author>
    <b:Title>Epistemología de las Ciencias Sociales</b:Title>
    <b:City>Bogotá</b:City>
    <b:Publisher>Arfo</b:Publisher>
    <b:Year>2002</b:Year>
    <b:RefOrder>23</b:RefOrder>
  </b:Source>
  <b:Source>
    <b:Tag>Sau12</b:Tag>
    <b:SourceType>Book</b:SourceType>
    <b:Guid>{EC9F3C0A-2057-3341-9714-B4173FDB01E8}</b:Guid>
    <b:Author>
      <b:Author>
        <b:NameList>
          <b:Person>
            <b:Last>Saussure</b:Last>
            <b:First>Ferdinand</b:First>
          </b:Person>
        </b:NameList>
      </b:Author>
    </b:Author>
    <b:Title>Curso de Lingüística General</b:Title>
    <b:City>Buenos Aires</b:City>
    <b:Publisher>Losada</b:Publisher>
    <b:Year>2012</b:Year>
    <b:RefOrder>24</b:RefOrder>
  </b:Source>
  <b:Source>
    <b:Tag>Fue98</b:Tag>
    <b:SourceType>Book</b:SourceType>
    <b:Guid>{E0E88B80-A5D4-8945-ACE1-D8AB09F14BAB}</b:Guid>
    <b:Author>
      <b:Author>
        <b:NameList>
          <b:Person>
            <b:Last>Fuentes</b:Last>
            <b:First>Juan</b:First>
            <b:Middle>Luis</b:Middle>
          </b:Person>
        </b:NameList>
      </b:Author>
    </b:Author>
    <b:Title>Gramática Moderna de la Lengua Española</b:Title>
    <b:City>Santiago</b:City>
    <b:Publisher>Impresos Universitaria, S. A.</b:Publisher>
    <b:Year>1998</b:Year>
    <b:RefOrder>25</b:RefOrder>
  </b:Source>
  <b:Source>
    <b:Tag>Mel10</b:Tag>
    <b:SourceType>Book</b:SourceType>
    <b:Guid>{49F9BAB1-FC19-DC47-BB00-882EB39E1C5C}</b:Guid>
    <b:Author>
      <b:Author>
        <b:NameList>
          <b:Person>
            <b:Last>Meliá</b:Last>
            <b:First>Bartomeu</b:First>
          </b:Person>
        </b:NameList>
      </b:Author>
    </b:Author>
    <b:Title>Pasado, Presente y Futuro de la Lengua Guaraní</b:Title>
    <b:City>Asunción</b:City>
    <b:Publisher>CEADUC</b:Publisher>
    <b:Year>2010</b:Year>
    <b:RefOrder>26</b:RefOrder>
  </b:Source>
  <b:Source>
    <b:Tag>Bak97</b:Tag>
    <b:SourceType>Book</b:SourceType>
    <b:Guid>{6595424B-4C78-4D47-B8D8-9625A71F7BC6}</b:Guid>
    <b:Author>
      <b:Author>
        <b:NameList>
          <b:Person>
            <b:Last>Baker</b:Last>
            <b:First>Colin</b:First>
          </b:Person>
        </b:NameList>
      </b:Author>
    </b:Author>
    <b:Title>Fundamentos de Educación Bilingüe y Bilingüismo</b:Title>
    <b:City>Madrid</b:City>
    <b:Publisher>Cátedra Ediciones</b:Publisher>
    <b:Year>1997</b:Year>
    <b:RefOrder>27</b:RefOrder>
  </b:Source>
  <b:Source>
    <b:Tag>Agu07</b:Tag>
    <b:SourceType>Book</b:SourceType>
    <b:Guid>{D460BB48-2157-CC46-8701-504498BF83E7}</b:Guid>
    <b:Author>
      <b:Author>
        <b:NameList>
          <b:Person>
            <b:Last>Aguilera</b:Last>
            <b:First>Nelson</b:First>
          </b:Person>
        </b:NameList>
      </b:Author>
    </b:Author>
    <b:Title>Comprensión lectora y algo más.</b:Title>
    <b:City>Asunción</b:City>
    <b:Publisher>Servilibro</b:Publisher>
    <b:Year>2007</b:Year>
    <b:RefOrder>28</b:RefOrder>
  </b:Source>
  <b:Source>
    <b:Tag>Rui00</b:Tag>
    <b:SourceType>Book</b:SourceType>
    <b:Guid>{4642D4ED-E5FA-6044-8C46-50FE5DEED41E}</b:Guid>
    <b:Author>
      <b:Author>
        <b:NameList>
          <b:Person>
            <b:Last>Ruiz Bikandi</b:Last>
            <b:First>Uri</b:First>
          </b:Person>
        </b:NameList>
      </b:Author>
    </b:Author>
    <b:Title>Didáctica de la segunda lengua en educación infantil y primaria</b:Title>
    <b:City>Madrid</b:City>
    <b:Publisher>Síntesis</b:Publisher>
    <b:Year>2000</b:Year>
    <b:RefOrder>29</b:RefOrder>
  </b:Source>
  <b:Source>
    <b:Tag>Mar08</b:Tag>
    <b:SourceType>Book</b:SourceType>
    <b:Guid>{9AB7FAD2-5A2F-0945-88F2-0AF88C4C72A2}</b:Guid>
    <b:Author>
      <b:Author>
        <b:NameList>
          <b:Person>
            <b:Last>Marín</b:Last>
            <b:First>Marta</b:First>
          </b:Person>
        </b:NameList>
      </b:Author>
    </b:Author>
    <b:Title>Lingüística y Enseñanza de la Lengua</b:Title>
    <b:City>Buenos Aires</b:City>
    <b:Publisher>Aique Grupo Editor</b:Publisher>
    <b:Year>2008</b:Year>
    <b:RefOrder>30</b:RefOrder>
  </b:Source>
  <b:Source>
    <b:Tag>Ric03</b:Tag>
    <b:SourceType>Book</b:SourceType>
    <b:Guid>{8ABD7B8F-C32E-3D4E-9DD8-6430E1B57686}</b:Guid>
    <b:Author>
      <b:Author>
        <b:NameList>
          <b:Person>
            <b:Last>Richards</b:Last>
            <b:First>Jack</b:First>
            <b:Middle>C.</b:Middle>
          </b:Person>
          <b:Person>
            <b:Last>Rodgers</b:Last>
            <b:First>Thedore</b:First>
            <b:Middle>S.</b:Middle>
          </b:Person>
        </b:NameList>
      </b:Author>
    </b:Author>
    <b:Title>Enfoques y métodos en la enseñanza de idiomas</b:Title>
    <b:City>Madrid</b:City>
    <b:Year>2003</b:Year>
    <b:RefOrder>31</b:RefOrder>
  </b:Source>
  <b:Source>
    <b:Tag>Men96</b:Tag>
    <b:SourceType>Book</b:SourceType>
    <b:Guid>{2D02A0D9-D11F-574B-8948-B96CF79384A7}</b:Guid>
    <b:Author>
      <b:Author>
        <b:NameList>
          <b:Person>
            <b:Last>Mendoza Fillolla</b:Last>
            <b:First>Antonio</b:First>
          </b:Person>
          <b:Person>
            <b:Last>López Valero</b:Last>
            <b:First>Amando</b:First>
          </b:Person>
          <b:Person>
            <b:Last>Martos Núñez</b:Last>
            <b:First>Eloy</b:First>
          </b:Person>
        </b:NameList>
      </b:Author>
    </b:Author>
    <b:Title>Didáctica de la lengua para la enseñanza primaria y secundaria</b:Title>
    <b:City>Madrid</b:City>
    <b:Year>1996</b:Year>
    <b:RefOrder>32</b:RefOrder>
  </b:Source>
  <b:Source>
    <b:Tag>Bel96</b:Tag>
    <b:SourceType>Book</b:SourceType>
    <b:Guid>{E392D2EF-3111-F542-9B83-CD068D981BC0}</b:Guid>
    <b:Author>
      <b:Author>
        <b:NameList>
          <b:Person>
            <b:Last>Bello</b:Last>
            <b:First>P.</b:First>
          </b:Person>
          <b:Person>
            <b:Last>García Hernández</b:Last>
            <b:First>T.</b:First>
          </b:Person>
          <b:Person>
            <b:Last>Guerrini</b:Last>
            <b:First>M.</b:First>
          </b:Person>
          <b:Person>
            <b:Last>Mata Bareiro</b:Last>
            <b:First>C.</b:First>
          </b:Person>
          <b:Person>
            <b:Last>Navarro</b:Last>
            <b:First>A.</b:First>
          </b:Person>
          <b:Person>
            <b:Last>Salaberri</b:Last>
            <b:First>S.</b:First>
          </b:Person>
        </b:NameList>
      </b:Author>
    </b:Author>
    <b:Title>Didáctica de las segundas lenguas. Estaregias y recursos básicos</b:Title>
    <b:City>Madrid</b:City>
    <b:Publisher>Santillana S. A.</b:Publisher>
    <b:Year>1996</b:Year>
    <b:RefOrder>33</b:RefOrder>
  </b:Source>
  <b:Source>
    <b:Tag>Lic09</b:Tag>
    <b:SourceType>BookSection</b:SourceType>
    <b:Guid>{B2CAB6AF-5FAD-7E4D-A507-B27B39FAED0E}</b:Guid>
    <b:Title>La adquisición del léxico</b:Title>
    <b:City>Barcelona</b:City>
    <b:Publisher>Ariel, S. A.</b:Publisher>
    <b:Year>2009</b:Year>
    <b:Pages>371-404</b:Pages>
    <b:Author>
      <b:Author>
        <b:NameList>
          <b:Person>
            <b:Last>Liceras</b:Last>
            <b:First>Juan</b:First>
          </b:Person>
          <b:Person>
            <b:Last>Carter</b:Last>
            <b:First>Diana</b:First>
          </b:Person>
        </b:NameList>
      </b:Author>
      <b:BookAuthor>
        <b:NameList>
          <b:Person>
            <b:Last>De Miguel</b:Last>
            <b:First>Helena</b:First>
          </b:Person>
        </b:NameList>
      </b:BookAuthor>
    </b:Author>
    <b:BookTitle>Panorama de la lexicología</b:BookTitle>
    <b:RefOrder>34</b:RefOrder>
  </b:Source>
  <b:Source>
    <b:Tag>Iák14</b:Tag>
    <b:SourceType>BookSection</b:SourceType>
    <b:Guid>{81ED4FBE-B945-1843-B4AA-F99BFE2553CB}</b:Guid>
    <b:Author>
      <b:Author>
        <b:NameList>
          <b:Person>
            <b:Last>Iákoleva</b:Last>
            <b:First>Svetlana</b:First>
          </b:Person>
          <b:Person>
            <b:Last>Akhernov</b:Last>
            <b:First>Alexey</b:First>
          </b:Person>
        </b:NameList>
      </b:Author>
      <b:BookAuthor>
        <b:NameList>
          <b:Person>
            <b:Last>Garces Gómez</b:Last>
            <b:First>Pilar</b:First>
            <b:Middle>Ma.</b:Middle>
          </b:Person>
        </b:NameList>
      </b:BookAuthor>
    </b:Author>
    <b:Title>Aspecto intercultural en la lexicografía bilingüe: teoría y práctica</b:Title>
    <b:BookTitle>Lexocigrafía teórica y aplicada</b:BookTitle>
    <b:City>Coruña</b:City>
    <b:Publisher>Servizo de Publicacións</b:Publisher>
    <b:Year>2014</b:Year>
    <b:Pages>9-20</b:Pages>
    <b:RefOrder>35</b:RefOrder>
  </b:Source>
  <b:Source>
    <b:Tag>Her10</b:Tag>
    <b:SourceType>Book</b:SourceType>
    <b:Guid>{454518EE-F63C-174B-AAD0-711D5B3374AD}</b:Guid>
    <b:Title>Metodología de la Investigación</b:Title>
    <b:Year>2010</b:Year>
    <b:Author>
      <b:Author>
        <b:NameList>
          <b:Person>
            <b:Last>Hernández Sampieri</b:Last>
            <b:First>Roberto</b:First>
          </b:Person>
          <b:Person>
            <b:Last>Fernández Collado</b:Last>
            <b:First>Carlos</b:First>
          </b:Person>
          <b:Person>
            <b:Last>Batista Lucio</b:Last>
            <b:First>Pilar</b:First>
          </b:Person>
        </b:NameList>
      </b:Author>
    </b:Author>
    <b:City>Perú</b:City>
    <b:Publisher>El Comercio S. A.</b:Publisher>
    <b:RefOrder>36</b:RefOrder>
  </b:Source>
  <b:Source>
    <b:Tag>Hur00</b:Tag>
    <b:SourceType>Book</b:SourceType>
    <b:Guid>{F418AEF6-A93E-4F43-94EB-AD13C45C4587}</b:Guid>
    <b:Author>
      <b:Author>
        <b:NameList>
          <b:Person>
            <b:Last>Hurtado de Barrera</b:Last>
            <b:First>Jacqueline</b:First>
          </b:Person>
        </b:NameList>
      </b:Author>
    </b:Author>
    <b:Title>Metodología de la Investigación Científica</b:Title>
    <b:City>Caracas</b:City>
    <b:Publisher>Fundación Sypal</b:Publisher>
    <b:Year>2000</b:Year>
    <b:RefOrder>37</b:RefOrder>
  </b:Source>
  <b:Source>
    <b:Tag>Gua07</b:Tag>
    <b:SourceType>Book</b:SourceType>
    <b:Guid>{CD7CA902-7BF4-AD47-A0BB-242D70F8CA39}</b:Guid>
    <b:Author>
      <b:Author>
        <b:NameList>
          <b:Person>
            <b:Last>Guardián-Fernández</b:Last>
            <b:First>Alicia</b:First>
          </b:Person>
        </b:NameList>
      </b:Author>
    </b:Author>
    <b:Title>El Paradigma Cualitativo en la Investigación Socio-Educativa</b:Title>
    <b:City>San José</b:City>
    <b:Publisher>PrintCenter</b:Publisher>
    <b:Year>2007</b:Year>
    <b:RefOrder>38</b:RefOrder>
  </b:Source>
  <b:Source>
    <b:Tag>Arm92</b:Tag>
    <b:SourceType>Book</b:SourceType>
    <b:Guid>{9EFF7AD4-0AF6-5E40-834F-DFF866EAF956}</b:Guid>
    <b:Author>
      <b:Author>
        <b:NameList>
          <b:Person>
            <b:Last>Armal</b:Last>
            <b:First>Justo</b:First>
          </b:Person>
          <b:Person>
            <b:Last>Delio</b:Last>
            <b:First>Del</b:First>
            <b:Middle>Rincón</b:Middle>
          </b:Person>
          <b:Person>
            <b:Last>Antonio</b:Last>
            <b:First>Latorre</b:First>
          </b:Person>
        </b:NameList>
      </b:Author>
    </b:Author>
    <b:Title>Investigació Educativa</b:Title>
    <b:City>Barcelona</b:City>
    <b:Publisher>Labor</b:Publisher>
    <b:Year>1992</b:Year>
    <b:RefOrder>39</b:RefOrder>
  </b:Source>
  <b:Source>
    <b:Tag>Per15</b:Tag>
    <b:SourceType>JournalArticle</b:SourceType>
    <b:Guid>{AE36935B-9D99-FF43-BA77-6621BC1B8444}</b:Guid>
    <b:Author>
      <b:Author>
        <b:NameList>
          <b:Person>
            <b:Last>Peralta de Aguayo</b:Last>
            <b:First>Estela</b:First>
            <b:Middle>Mary</b:Middle>
          </b:Person>
        </b:NameList>
      </b:Author>
    </b:Author>
    <b:Title>Lexicografía diferencial paraguaya: desafíos que zanjar</b:Title>
    <b:Year>2015</b:Year>
    <b:Pages>119-127</b:Pages>
    <b:JournalName>Revista Científica de la UCSA</b:JournalName>
    <b:RefOrder>40</b:RefOrder>
  </b:Source>
  <b:Source>
    <b:Tag>MarcadorDePosición1</b:Tag>
    <b:SourceType>Book</b:SourceType>
    <b:Guid>{ACF79FE4-5F11-5A4F-8901-610EBA89BEE6}</b:Guid>
    <b:Author>
      <b:Author>
        <b:Corporate>Daniel Cassany, Marta Luna, Gloria Sanz</b:Corporate>
      </b:Author>
    </b:Author>
    <b:Title>Enseña lengua</b:Title>
    <b:City>Barcelona</b:City>
    <b:Publisher>Graó</b:Publisher>
    <b:Year>2005</b:Year>
    <b:RefOrder>41</b:RefOrder>
  </b:Source>
</b:Sources>
</file>

<file path=customXml/itemProps1.xml><?xml version="1.0" encoding="utf-8"?>
<ds:datastoreItem xmlns:ds="http://schemas.openxmlformats.org/officeDocument/2006/customXml" ds:itemID="{39BA23E3-7D90-4F63-AEBB-914EB111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2398</Words>
  <Characters>13194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Big Manzana</Company>
  <LinksUpToDate>false</LinksUpToDate>
  <CharactersWithSpaces>15561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Rivas</dc:creator>
  <cp:keywords/>
  <dc:description/>
  <cp:lastModifiedBy>Felix Ayala</cp:lastModifiedBy>
  <cp:revision>7</cp:revision>
  <cp:lastPrinted>2018-09-10T22:16:00Z</cp:lastPrinted>
  <dcterms:created xsi:type="dcterms:W3CDTF">2018-09-10T20:57:00Z</dcterms:created>
  <dcterms:modified xsi:type="dcterms:W3CDTF">2018-09-10T22:25:00Z</dcterms:modified>
</cp:coreProperties>
</file>